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35ACDC" w14:textId="7C01FABB" w:rsidR="00113916" w:rsidRPr="00206DA8"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C06AFF">
        <w:rPr>
          <w:rFonts w:ascii="Arial" w:hAnsi="Arial"/>
          <w:b/>
          <w:lang w:val="en-US"/>
        </w:rPr>
        <w:t xml:space="preserve">3GPP TSG RAN </w:t>
      </w:r>
      <w:r w:rsidR="002D06C9" w:rsidRPr="00206DA8">
        <w:rPr>
          <w:rFonts w:ascii="Arial" w:hAnsi="Arial"/>
          <w:b/>
          <w:lang w:val="en-US"/>
        </w:rPr>
        <w:t xml:space="preserve">WG3 </w:t>
      </w:r>
      <w:r w:rsidR="00F02F65" w:rsidRPr="00206DA8">
        <w:rPr>
          <w:rFonts w:ascii="Arial" w:hAnsi="Arial"/>
          <w:b/>
          <w:lang w:val="en-US"/>
        </w:rPr>
        <w:t>Meeting #</w:t>
      </w:r>
      <w:r w:rsidR="00262E7D" w:rsidRPr="00206DA8">
        <w:rPr>
          <w:rFonts w:ascii="Arial" w:hAnsi="Arial"/>
          <w:b/>
          <w:lang w:val="en-US"/>
        </w:rPr>
        <w:t xml:space="preserve">103 </w:t>
      </w:r>
      <w:r w:rsidR="00D6375C" w:rsidRPr="00206DA8">
        <w:rPr>
          <w:rFonts w:ascii="Arial" w:hAnsi="Arial"/>
          <w:b/>
          <w:lang w:val="en-US"/>
        </w:rPr>
        <w:tab/>
      </w:r>
      <w:r w:rsidR="000052CF" w:rsidRPr="00206DA8">
        <w:rPr>
          <w:b/>
          <w:lang w:val="en-US"/>
        </w:rPr>
        <w:t>R3-</w:t>
      </w:r>
      <w:r w:rsidR="004B4F60" w:rsidRPr="00206DA8">
        <w:rPr>
          <w:b/>
          <w:lang w:val="en-US"/>
        </w:rPr>
        <w:t>19</w:t>
      </w:r>
      <w:r w:rsidR="004B4F60">
        <w:rPr>
          <w:b/>
          <w:lang w:val="en-US"/>
        </w:rPr>
        <w:t>0899</w:t>
      </w:r>
    </w:p>
    <w:p w14:paraId="66354B83" w14:textId="2E1F936F" w:rsidR="00113916" w:rsidRPr="00206DA8" w:rsidRDefault="00AC183A" w:rsidP="00113916">
      <w:pPr>
        <w:rPr>
          <w:rFonts w:ascii="Arial" w:hAnsi="Arial"/>
          <w:b/>
          <w:lang w:val="en-US"/>
        </w:rPr>
      </w:pPr>
      <w:r w:rsidRPr="00206DA8">
        <w:rPr>
          <w:rFonts w:ascii="Arial" w:hAnsi="Arial"/>
          <w:b/>
          <w:lang w:val="en-US"/>
        </w:rPr>
        <w:t>Athens/Greece</w:t>
      </w:r>
      <w:r w:rsidR="00C434DD" w:rsidRPr="00206DA8">
        <w:rPr>
          <w:rFonts w:ascii="Arial" w:hAnsi="Arial"/>
          <w:b/>
          <w:lang w:val="en-US"/>
        </w:rPr>
        <w:t>,</w:t>
      </w:r>
      <w:r w:rsidR="00F02F65" w:rsidRPr="00206DA8">
        <w:rPr>
          <w:rFonts w:ascii="Arial" w:hAnsi="Arial"/>
          <w:b/>
          <w:lang w:val="en-US"/>
        </w:rPr>
        <w:t xml:space="preserve"> </w:t>
      </w:r>
      <w:r w:rsidRPr="00206DA8">
        <w:rPr>
          <w:rFonts w:ascii="Arial" w:hAnsi="Arial"/>
          <w:b/>
          <w:lang w:val="en-US"/>
        </w:rPr>
        <w:t>25 February-1 March</w:t>
      </w:r>
      <w:r w:rsidR="004A66B9" w:rsidRPr="00206DA8">
        <w:rPr>
          <w:rFonts w:ascii="Arial" w:hAnsi="Arial"/>
          <w:b/>
          <w:lang w:val="en-US"/>
        </w:rPr>
        <w:t xml:space="preserve"> </w:t>
      </w:r>
      <w:r w:rsidR="00E820A6" w:rsidRPr="00206DA8">
        <w:rPr>
          <w:rFonts w:ascii="Arial" w:hAnsi="Arial"/>
          <w:b/>
          <w:lang w:val="en-US"/>
        </w:rPr>
        <w:t>201</w:t>
      </w:r>
      <w:r w:rsidRPr="00206DA8">
        <w:rPr>
          <w:rFonts w:ascii="Arial" w:hAnsi="Arial"/>
          <w:b/>
          <w:lang w:val="en-US"/>
        </w:rPr>
        <w:t>9</w:t>
      </w:r>
    </w:p>
    <w:p w14:paraId="1FB5368E" w14:textId="77777777" w:rsidR="000052CF" w:rsidRPr="00206DA8" w:rsidRDefault="000052CF" w:rsidP="001054BC">
      <w:pPr>
        <w:tabs>
          <w:tab w:val="left" w:pos="1800"/>
        </w:tabs>
        <w:spacing w:after="60"/>
        <w:ind w:left="1800" w:hanging="1800"/>
        <w:rPr>
          <w:b/>
          <w:color w:val="000000"/>
          <w:sz w:val="24"/>
          <w:lang w:val="en-US"/>
        </w:rPr>
      </w:pPr>
    </w:p>
    <w:p w14:paraId="68A4C576" w14:textId="1399EC48" w:rsidR="001054BC" w:rsidRPr="00206DA8" w:rsidRDefault="001054BC" w:rsidP="001054BC">
      <w:pPr>
        <w:tabs>
          <w:tab w:val="left" w:pos="1800"/>
        </w:tabs>
        <w:spacing w:after="60"/>
        <w:ind w:left="1800" w:hanging="1800"/>
        <w:rPr>
          <w:b/>
          <w:sz w:val="24"/>
          <w:lang w:val="en-US"/>
        </w:rPr>
      </w:pPr>
      <w:r w:rsidRPr="00206DA8">
        <w:rPr>
          <w:b/>
          <w:color w:val="000000"/>
          <w:sz w:val="24"/>
          <w:lang w:val="en-US"/>
        </w:rPr>
        <w:t>Title:</w:t>
      </w:r>
      <w:r w:rsidRPr="00206DA8">
        <w:rPr>
          <w:b/>
          <w:color w:val="000000"/>
          <w:sz w:val="24"/>
          <w:lang w:val="en-US"/>
        </w:rPr>
        <w:tab/>
      </w:r>
      <w:r w:rsidR="00A95FEE" w:rsidRPr="00A95FEE">
        <w:rPr>
          <w:b/>
          <w:color w:val="000000"/>
          <w:sz w:val="24"/>
          <w:lang w:val="en-US"/>
        </w:rPr>
        <w:t>Response to R3-190</w:t>
      </w:r>
      <w:r w:rsidR="00BB7A39" w:rsidRPr="00BB7A39">
        <w:rPr>
          <w:b/>
          <w:color w:val="000000"/>
          <w:sz w:val="24"/>
          <w:lang w:val="en-US"/>
        </w:rPr>
        <w:t>808</w:t>
      </w:r>
      <w:r w:rsidR="00A95FEE">
        <w:rPr>
          <w:b/>
          <w:color w:val="000000"/>
          <w:sz w:val="24"/>
          <w:lang w:val="en-US"/>
        </w:rPr>
        <w:t xml:space="preserve"> (</w:t>
      </w:r>
      <w:r w:rsidR="00BB7A39">
        <w:rPr>
          <w:b/>
          <w:color w:val="000000"/>
          <w:sz w:val="24"/>
          <w:lang w:val="en-US"/>
        </w:rPr>
        <w:t>TA management</w:t>
      </w:r>
      <w:r w:rsidR="00A95FEE">
        <w:rPr>
          <w:b/>
          <w:color w:val="000000"/>
          <w:sz w:val="24"/>
          <w:lang w:val="en-US"/>
        </w:rPr>
        <w:t>)</w:t>
      </w:r>
      <w:r w:rsidR="008B0471" w:rsidRPr="00206DA8">
        <w:rPr>
          <w:b/>
          <w:color w:val="000000"/>
          <w:sz w:val="24"/>
          <w:lang w:val="en-US"/>
        </w:rPr>
        <w:t xml:space="preserve"> </w:t>
      </w:r>
    </w:p>
    <w:p w14:paraId="143838CE" w14:textId="1E49B66F" w:rsidR="001054BC" w:rsidRPr="00206DA8" w:rsidRDefault="001054BC" w:rsidP="001054BC">
      <w:pPr>
        <w:tabs>
          <w:tab w:val="left" w:pos="1800"/>
        </w:tabs>
        <w:spacing w:after="60"/>
        <w:rPr>
          <w:b/>
          <w:sz w:val="24"/>
          <w:lang w:val="en-US"/>
        </w:rPr>
      </w:pPr>
      <w:r w:rsidRPr="00206DA8">
        <w:rPr>
          <w:b/>
          <w:sz w:val="24"/>
          <w:lang w:val="en-US"/>
        </w:rPr>
        <w:t xml:space="preserve">Source: </w:t>
      </w:r>
      <w:r w:rsidRPr="00206DA8">
        <w:rPr>
          <w:b/>
          <w:sz w:val="24"/>
          <w:lang w:val="en-US"/>
        </w:rPr>
        <w:tab/>
        <w:t>Thales</w:t>
      </w:r>
      <w:r w:rsidR="00D507D3" w:rsidRPr="00206DA8">
        <w:rPr>
          <w:b/>
          <w:sz w:val="24"/>
          <w:lang w:val="en-US"/>
        </w:rPr>
        <w:t xml:space="preserve"> </w:t>
      </w:r>
    </w:p>
    <w:p w14:paraId="4BE7F0C1" w14:textId="41C05D60" w:rsidR="001054BC" w:rsidRPr="00206DA8" w:rsidRDefault="001054BC" w:rsidP="001054BC">
      <w:pPr>
        <w:tabs>
          <w:tab w:val="left" w:pos="1800"/>
        </w:tabs>
        <w:spacing w:after="60"/>
        <w:rPr>
          <w:b/>
          <w:sz w:val="24"/>
          <w:lang w:val="en-US"/>
        </w:rPr>
      </w:pPr>
      <w:r w:rsidRPr="00206DA8">
        <w:rPr>
          <w:b/>
          <w:sz w:val="24"/>
          <w:lang w:val="en-US"/>
        </w:rPr>
        <w:t>Type:</w:t>
      </w:r>
      <w:r w:rsidRPr="00206DA8">
        <w:rPr>
          <w:b/>
          <w:sz w:val="24"/>
          <w:lang w:val="en-US"/>
        </w:rPr>
        <w:tab/>
      </w:r>
      <w:r w:rsidR="002B587B">
        <w:rPr>
          <w:b/>
          <w:sz w:val="24"/>
          <w:lang w:val="en-US"/>
        </w:rPr>
        <w:t>Discussion</w:t>
      </w:r>
    </w:p>
    <w:p w14:paraId="1C0C059D" w14:textId="5A3A879C" w:rsidR="001054BC" w:rsidRPr="00206DA8" w:rsidRDefault="001054BC" w:rsidP="001054BC">
      <w:pPr>
        <w:tabs>
          <w:tab w:val="left" w:pos="1800"/>
        </w:tabs>
        <w:spacing w:after="60"/>
        <w:rPr>
          <w:b/>
          <w:sz w:val="24"/>
          <w:lang w:val="en-US"/>
        </w:rPr>
      </w:pPr>
      <w:r w:rsidRPr="00206DA8">
        <w:rPr>
          <w:b/>
          <w:sz w:val="24"/>
          <w:lang w:val="en-US"/>
        </w:rPr>
        <w:t>Document for:</w:t>
      </w:r>
      <w:r w:rsidRPr="00206DA8">
        <w:rPr>
          <w:b/>
          <w:sz w:val="24"/>
          <w:lang w:val="en-US"/>
        </w:rPr>
        <w:tab/>
      </w:r>
      <w:r w:rsidR="000052CF" w:rsidRPr="00206DA8">
        <w:rPr>
          <w:b/>
          <w:sz w:val="24"/>
          <w:lang w:val="en-US"/>
        </w:rPr>
        <w:t xml:space="preserve">Agreement </w:t>
      </w:r>
    </w:p>
    <w:p w14:paraId="2075DF83" w14:textId="10D062F7" w:rsidR="00F15DF8" w:rsidRPr="00206DA8" w:rsidRDefault="001054BC" w:rsidP="00501040">
      <w:pPr>
        <w:tabs>
          <w:tab w:val="left" w:pos="1800"/>
        </w:tabs>
        <w:spacing w:after="60"/>
        <w:rPr>
          <w:rFonts w:ascii="Arial" w:eastAsia="Batang" w:hAnsi="Arial" w:cs="Arial"/>
          <w:b/>
          <w:lang w:val="en-US" w:eastAsia="zh-CN"/>
        </w:rPr>
      </w:pPr>
      <w:r w:rsidRPr="00206DA8">
        <w:rPr>
          <w:b/>
          <w:sz w:val="24"/>
          <w:lang w:val="en-US"/>
        </w:rPr>
        <w:t>Agenda Item:</w:t>
      </w:r>
      <w:r w:rsidRPr="00206DA8">
        <w:rPr>
          <w:b/>
          <w:sz w:val="24"/>
          <w:lang w:val="en-US"/>
        </w:rPr>
        <w:tab/>
      </w:r>
      <w:r w:rsidR="000052CF" w:rsidRPr="00206DA8">
        <w:rPr>
          <w:b/>
          <w:sz w:val="24"/>
          <w:lang w:val="en-US"/>
        </w:rPr>
        <w:t>20</w:t>
      </w:r>
      <w:r w:rsidR="00EF5F90">
        <w:rPr>
          <w:b/>
          <w:sz w:val="24"/>
          <w:lang w:val="en-US"/>
        </w:rPr>
        <w:t>.2.3 Paging</w:t>
      </w:r>
      <w:r w:rsidR="00501040" w:rsidRPr="00206DA8">
        <w:rPr>
          <w:rFonts w:ascii="Arial" w:eastAsia="Batang" w:hAnsi="Arial" w:cs="Arial"/>
          <w:b/>
          <w:lang w:val="en-US" w:eastAsia="zh-CN"/>
        </w:rPr>
        <w:t xml:space="preserve"> </w:t>
      </w:r>
    </w:p>
    <w:p w14:paraId="151F6659" w14:textId="0596C6F8" w:rsidR="00302253" w:rsidRPr="00206DA8" w:rsidRDefault="00F15DF8" w:rsidP="00501040">
      <w:pPr>
        <w:tabs>
          <w:tab w:val="left" w:pos="1800"/>
        </w:tabs>
        <w:spacing w:after="60"/>
        <w:rPr>
          <w:rFonts w:eastAsia="MS Mincho"/>
          <w:b/>
          <w:sz w:val="24"/>
          <w:lang w:val="en-US"/>
        </w:rPr>
      </w:pPr>
      <w:r w:rsidRPr="00206DA8">
        <w:rPr>
          <w:rFonts w:ascii="Arial" w:eastAsia="Batang" w:hAnsi="Arial" w:cs="Arial"/>
          <w:b/>
          <w:lang w:val="en-US" w:eastAsia="zh-CN"/>
        </w:rPr>
        <w:t xml:space="preserve">Study Item: </w:t>
      </w:r>
      <w:r w:rsidRPr="00206DA8">
        <w:rPr>
          <w:rFonts w:ascii="Arial" w:eastAsia="Batang" w:hAnsi="Arial" w:cs="Arial"/>
          <w:b/>
          <w:lang w:val="en-US" w:eastAsia="zh-CN"/>
        </w:rPr>
        <w:tab/>
        <w:t xml:space="preserve">FS_NR_NTN_solutions: </w:t>
      </w:r>
      <w:r w:rsidR="00701DE5" w:rsidRPr="00206DA8">
        <w:rPr>
          <w:rFonts w:ascii="Arial" w:eastAsia="Batang" w:hAnsi="Arial" w:cs="Arial"/>
          <w:b/>
          <w:lang w:val="en-US" w:eastAsia="zh-CN"/>
        </w:rPr>
        <w:t>Study on solutions for NR to support non-terrestrial networks (NTN)</w:t>
      </w:r>
    </w:p>
    <w:p w14:paraId="6B214397" w14:textId="77777777" w:rsidR="00302253" w:rsidRPr="00206DA8" w:rsidRDefault="00302253" w:rsidP="001054BC">
      <w:pPr>
        <w:tabs>
          <w:tab w:val="left" w:pos="1800"/>
        </w:tabs>
        <w:spacing w:after="60"/>
        <w:rPr>
          <w:rFonts w:eastAsia="MS Mincho"/>
          <w:b/>
          <w:sz w:val="24"/>
          <w:lang w:val="en-US"/>
        </w:rPr>
      </w:pPr>
    </w:p>
    <w:p w14:paraId="20650B0D" w14:textId="77777777" w:rsidR="00486722" w:rsidRPr="00DA0BB0" w:rsidRDefault="00486722" w:rsidP="00DA0BB0">
      <w:pPr>
        <w:pStyle w:val="Titre1"/>
        <w:pageBreakBefore w:val="0"/>
        <w:numPr>
          <w:ilvl w:val="0"/>
          <w:numId w:val="11"/>
        </w:numPr>
        <w:pBdr>
          <w:top w:val="single" w:sz="12" w:space="3" w:color="auto"/>
        </w:pBdr>
        <w:spacing w:before="360" w:after="180"/>
        <w:ind w:left="431" w:hanging="431"/>
        <w:rPr>
          <w:b w:val="0"/>
          <w:bCs w:val="0"/>
          <w:iCs w:val="0"/>
          <w:sz w:val="36"/>
          <w:lang w:val="en-US"/>
        </w:rPr>
      </w:pPr>
      <w:bookmarkStart w:id="11" w:name="OLE_LINK1"/>
      <w:bookmarkStart w:id="12" w:name="OLE_LINK2"/>
      <w:bookmarkEnd w:id="0"/>
      <w:bookmarkEnd w:id="1"/>
      <w:bookmarkEnd w:id="2"/>
      <w:bookmarkEnd w:id="3"/>
      <w:bookmarkEnd w:id="4"/>
      <w:bookmarkEnd w:id="5"/>
      <w:bookmarkEnd w:id="6"/>
      <w:bookmarkEnd w:id="7"/>
      <w:bookmarkEnd w:id="8"/>
      <w:bookmarkEnd w:id="9"/>
      <w:bookmarkEnd w:id="10"/>
      <w:r w:rsidRPr="00DA0BB0">
        <w:rPr>
          <w:b w:val="0"/>
          <w:bCs w:val="0"/>
          <w:iCs w:val="0"/>
          <w:sz w:val="36"/>
          <w:lang w:val="en-US"/>
        </w:rPr>
        <w:t>Introduction</w:t>
      </w:r>
    </w:p>
    <w:bookmarkEnd w:id="11"/>
    <w:bookmarkEnd w:id="12"/>
    <w:p w14:paraId="00DDAECC" w14:textId="2878B59D" w:rsidR="00A95FEE" w:rsidRPr="002C6F94" w:rsidRDefault="00A95FEE" w:rsidP="00A95FEE">
      <w:pPr>
        <w:spacing w:after="0"/>
        <w:rPr>
          <w:sz w:val="24"/>
          <w:szCs w:val="24"/>
          <w:lang w:val="en-US"/>
        </w:rPr>
      </w:pPr>
      <w:r w:rsidRPr="00206DA8">
        <w:rPr>
          <w:sz w:val="24"/>
          <w:szCs w:val="24"/>
          <w:lang w:val="en-US"/>
        </w:rPr>
        <w:t xml:space="preserve">This document </w:t>
      </w:r>
      <w:r>
        <w:rPr>
          <w:sz w:val="24"/>
          <w:szCs w:val="24"/>
          <w:lang w:val="en-US"/>
        </w:rPr>
        <w:t>provides clarification to comments/questions raised in the following TDOC submitted to RAN3#103</w:t>
      </w:r>
      <w:r w:rsidRPr="00E037C6">
        <w:rPr>
          <w:sz w:val="24"/>
          <w:szCs w:val="24"/>
          <w:lang w:val="en-US"/>
        </w:rPr>
        <w:t xml:space="preserve"> </w:t>
      </w:r>
      <w:r>
        <w:rPr>
          <w:sz w:val="24"/>
          <w:szCs w:val="24"/>
          <w:lang w:val="en-US"/>
        </w:rPr>
        <w:t xml:space="preserve">about the NTN Gateway: </w:t>
      </w:r>
      <w:r w:rsidRPr="002C6F94">
        <w:rPr>
          <w:sz w:val="24"/>
          <w:szCs w:val="24"/>
          <w:lang w:val="en-US"/>
        </w:rPr>
        <w:t>R3-</w:t>
      </w:r>
      <w:r w:rsidR="00BB7A39" w:rsidRPr="002C6F94">
        <w:rPr>
          <w:sz w:val="24"/>
          <w:szCs w:val="24"/>
          <w:lang w:val="en-US"/>
        </w:rPr>
        <w:t>190</w:t>
      </w:r>
      <w:r w:rsidR="00BB7A39">
        <w:rPr>
          <w:sz w:val="24"/>
          <w:szCs w:val="24"/>
          <w:lang w:val="en-US"/>
        </w:rPr>
        <w:t>808</w:t>
      </w:r>
      <w:r w:rsidR="00BB7A39" w:rsidRPr="002C6F94">
        <w:rPr>
          <w:sz w:val="24"/>
          <w:szCs w:val="24"/>
          <w:lang w:val="en-US"/>
        </w:rPr>
        <w:t xml:space="preserve"> </w:t>
      </w:r>
      <w:r w:rsidRPr="002C6F94">
        <w:rPr>
          <w:sz w:val="24"/>
          <w:szCs w:val="24"/>
          <w:lang w:val="en-US"/>
        </w:rPr>
        <w:t>“</w:t>
      </w:r>
      <w:r w:rsidR="00BB7A39">
        <w:rPr>
          <w:sz w:val="24"/>
          <w:szCs w:val="24"/>
          <w:lang w:val="en-US"/>
        </w:rPr>
        <w:t>Are tracking areas stationnary or not</w:t>
      </w:r>
      <w:r w:rsidRPr="002C6F94">
        <w:rPr>
          <w:sz w:val="24"/>
          <w:szCs w:val="24"/>
          <w:lang w:val="en-US"/>
        </w:rPr>
        <w:t>”</w:t>
      </w:r>
    </w:p>
    <w:p w14:paraId="53877763" w14:textId="77777777" w:rsidR="00A95FEE" w:rsidRPr="00206DA8" w:rsidRDefault="00A95FEE" w:rsidP="00A95FEE">
      <w:pPr>
        <w:spacing w:after="0"/>
        <w:rPr>
          <w:sz w:val="24"/>
          <w:szCs w:val="24"/>
          <w:lang w:val="en-US"/>
        </w:rPr>
      </w:pPr>
      <w:r>
        <w:rPr>
          <w:sz w:val="24"/>
          <w:szCs w:val="24"/>
          <w:lang w:val="en-US"/>
        </w:rPr>
        <w:t>It aims at trigering a discussion during the NTN on line session</w:t>
      </w:r>
      <w:r w:rsidRPr="00206DA8">
        <w:rPr>
          <w:sz w:val="24"/>
          <w:szCs w:val="24"/>
          <w:lang w:val="en-US"/>
        </w:rPr>
        <w:t>.</w:t>
      </w:r>
    </w:p>
    <w:p w14:paraId="13161AAB" w14:textId="77777777" w:rsidR="00486722" w:rsidRPr="00C00FDB" w:rsidRDefault="00486722" w:rsidP="008A227F">
      <w:pPr>
        <w:spacing w:after="0"/>
        <w:rPr>
          <w:sz w:val="24"/>
          <w:szCs w:val="24"/>
          <w:lang w:val="en-US"/>
        </w:rPr>
      </w:pPr>
    </w:p>
    <w:p w14:paraId="724A0FA1" w14:textId="1329EFA9" w:rsidR="00DA0BB0" w:rsidRPr="00C00FDB" w:rsidRDefault="00DA0BB0" w:rsidP="00DA0BB0">
      <w:pPr>
        <w:pStyle w:val="Titre1"/>
        <w:pageBreakBefore w:val="0"/>
        <w:numPr>
          <w:ilvl w:val="0"/>
          <w:numId w:val="11"/>
        </w:numPr>
        <w:pBdr>
          <w:top w:val="single" w:sz="12" w:space="3" w:color="auto"/>
        </w:pBdr>
        <w:spacing w:before="360" w:after="180"/>
        <w:ind w:left="431" w:hanging="431"/>
        <w:rPr>
          <w:b w:val="0"/>
          <w:bCs w:val="0"/>
          <w:iCs w:val="0"/>
          <w:sz w:val="36"/>
          <w:lang w:val="en-US"/>
        </w:rPr>
      </w:pPr>
      <w:r w:rsidRPr="00C00FDB">
        <w:rPr>
          <w:b w:val="0"/>
          <w:bCs w:val="0"/>
          <w:iCs w:val="0"/>
          <w:sz w:val="36"/>
          <w:lang w:val="en-US"/>
        </w:rPr>
        <w:t>Discussion</w:t>
      </w:r>
    </w:p>
    <w:p w14:paraId="56BEA2B9" w14:textId="4F1BCEB3" w:rsidR="00626B51" w:rsidRPr="00C00FDB" w:rsidRDefault="00626B51" w:rsidP="00C00FDB">
      <w:pPr>
        <w:spacing w:after="0"/>
        <w:rPr>
          <w:sz w:val="24"/>
          <w:szCs w:val="24"/>
          <w:lang w:val="en-US"/>
        </w:rPr>
      </w:pPr>
      <w:r w:rsidRPr="00C00FDB">
        <w:rPr>
          <w:sz w:val="24"/>
          <w:szCs w:val="24"/>
          <w:lang w:val="en-US"/>
        </w:rPr>
        <w:t xml:space="preserve">Question 1: </w:t>
      </w:r>
      <w:r w:rsidR="00CA68E3">
        <w:rPr>
          <w:sz w:val="24"/>
          <w:szCs w:val="24"/>
          <w:lang w:val="en-US"/>
        </w:rPr>
        <w:t>Should</w:t>
      </w:r>
      <w:r w:rsidR="00CA68E3" w:rsidRPr="00CA68E3">
        <w:rPr>
          <w:sz w:val="24"/>
          <w:szCs w:val="24"/>
          <w:lang w:val="en-US"/>
        </w:rPr>
        <w:t xml:space="preserve"> the TA always need to be uniquely associated to its set of cells, regardless of whether they move or not.</w:t>
      </w:r>
    </w:p>
    <w:p w14:paraId="352D3F4F" w14:textId="77777777" w:rsidR="00626B51" w:rsidRPr="00C00FDB" w:rsidRDefault="00626B51" w:rsidP="00C00FDB">
      <w:pPr>
        <w:spacing w:after="0"/>
        <w:rPr>
          <w:sz w:val="24"/>
          <w:szCs w:val="24"/>
          <w:lang w:val="en-US"/>
        </w:rPr>
      </w:pPr>
    </w:p>
    <w:tbl>
      <w:tblPr>
        <w:tblStyle w:val="Grilledutableau"/>
        <w:tblW w:w="5000" w:type="pct"/>
        <w:tblLook w:val="04A0" w:firstRow="1" w:lastRow="0" w:firstColumn="1" w:lastColumn="0" w:noHBand="0" w:noVBand="1"/>
      </w:tblPr>
      <w:tblGrid>
        <w:gridCol w:w="1613"/>
        <w:gridCol w:w="8244"/>
      </w:tblGrid>
      <w:tr w:rsidR="00626B51" w:rsidRPr="00FE5154" w14:paraId="2CF299B0" w14:textId="77777777" w:rsidTr="008A227F">
        <w:tc>
          <w:tcPr>
            <w:tcW w:w="818" w:type="pct"/>
          </w:tcPr>
          <w:p w14:paraId="65B17B4B" w14:textId="77777777" w:rsidR="00626B51" w:rsidRPr="00FE5154" w:rsidRDefault="00626B51" w:rsidP="00FE5154">
            <w:pPr>
              <w:spacing w:after="0"/>
              <w:rPr>
                <w:b/>
                <w:sz w:val="24"/>
                <w:szCs w:val="24"/>
              </w:rPr>
            </w:pPr>
            <w:r w:rsidRPr="00FE5154">
              <w:rPr>
                <w:b/>
                <w:sz w:val="24"/>
                <w:szCs w:val="24"/>
              </w:rPr>
              <w:t>Organisation</w:t>
            </w:r>
          </w:p>
        </w:tc>
        <w:tc>
          <w:tcPr>
            <w:tcW w:w="4182" w:type="pct"/>
          </w:tcPr>
          <w:p w14:paraId="64D3D080" w14:textId="77777777" w:rsidR="00626B51" w:rsidRPr="00FE5154" w:rsidRDefault="00626B51" w:rsidP="00FE5154">
            <w:pPr>
              <w:spacing w:after="0"/>
              <w:rPr>
                <w:b/>
                <w:sz w:val="24"/>
                <w:szCs w:val="24"/>
              </w:rPr>
            </w:pPr>
            <w:r w:rsidRPr="00FE5154">
              <w:rPr>
                <w:b/>
                <w:sz w:val="24"/>
                <w:szCs w:val="24"/>
              </w:rPr>
              <w:t>Answer</w:t>
            </w:r>
          </w:p>
        </w:tc>
      </w:tr>
      <w:tr w:rsidR="00626B51" w14:paraId="1D00D107" w14:textId="77777777" w:rsidTr="008A227F">
        <w:tc>
          <w:tcPr>
            <w:tcW w:w="818" w:type="pct"/>
          </w:tcPr>
          <w:p w14:paraId="71FED0F2" w14:textId="77777777" w:rsidR="00626B51" w:rsidRDefault="00626B51" w:rsidP="00FE5154">
            <w:pPr>
              <w:spacing w:after="0"/>
              <w:rPr>
                <w:sz w:val="24"/>
                <w:szCs w:val="24"/>
              </w:rPr>
            </w:pPr>
            <w:r>
              <w:rPr>
                <w:sz w:val="24"/>
                <w:szCs w:val="24"/>
              </w:rPr>
              <w:t>Thales</w:t>
            </w:r>
          </w:p>
        </w:tc>
        <w:tc>
          <w:tcPr>
            <w:tcW w:w="4182" w:type="pct"/>
          </w:tcPr>
          <w:p w14:paraId="15537381" w14:textId="41069104" w:rsidR="00383D60" w:rsidRDefault="00D80105" w:rsidP="008902E1">
            <w:pPr>
              <w:spacing w:after="0"/>
              <w:rPr>
                <w:sz w:val="24"/>
                <w:szCs w:val="24"/>
                <w:lang w:val="en-US"/>
              </w:rPr>
            </w:pPr>
            <w:r>
              <w:rPr>
                <w:sz w:val="24"/>
                <w:szCs w:val="24"/>
                <w:lang w:val="en-US"/>
              </w:rPr>
              <w:t>It is</w:t>
            </w:r>
            <w:r>
              <w:rPr>
                <w:sz w:val="24"/>
                <w:szCs w:val="24"/>
                <w:lang w:val="en-US"/>
              </w:rPr>
              <w:t xml:space="preserve"> </w:t>
            </w:r>
            <w:r w:rsidR="00CA68E3">
              <w:rPr>
                <w:sz w:val="24"/>
                <w:szCs w:val="24"/>
                <w:lang w:val="en-US"/>
              </w:rPr>
              <w:t>recommend</w:t>
            </w:r>
            <w:r>
              <w:rPr>
                <w:sz w:val="24"/>
                <w:szCs w:val="24"/>
                <w:lang w:val="en-US"/>
              </w:rPr>
              <w:t>ed</w:t>
            </w:r>
            <w:r w:rsidR="00CA68E3">
              <w:rPr>
                <w:sz w:val="24"/>
                <w:szCs w:val="24"/>
                <w:lang w:val="en-US"/>
              </w:rPr>
              <w:t xml:space="preserve"> that</w:t>
            </w:r>
          </w:p>
          <w:p w14:paraId="57433D9B" w14:textId="135BA848" w:rsidR="00CA68E3" w:rsidRPr="00383D60" w:rsidRDefault="00CA68E3" w:rsidP="00383D60">
            <w:pPr>
              <w:pStyle w:val="Paragraphedeliste"/>
              <w:numPr>
                <w:ilvl w:val="0"/>
                <w:numId w:val="26"/>
              </w:numPr>
              <w:spacing w:after="0"/>
              <w:rPr>
                <w:sz w:val="24"/>
                <w:szCs w:val="24"/>
                <w:lang w:val="en-US"/>
              </w:rPr>
            </w:pPr>
            <w:r w:rsidRPr="00383D60">
              <w:rPr>
                <w:sz w:val="24"/>
                <w:szCs w:val="24"/>
                <w:lang w:val="en-US"/>
              </w:rPr>
              <w:t xml:space="preserve">the TA </w:t>
            </w:r>
            <w:r w:rsidR="00D81A2A" w:rsidRPr="00383D60">
              <w:rPr>
                <w:sz w:val="24"/>
                <w:szCs w:val="24"/>
                <w:lang w:val="en-US"/>
              </w:rPr>
              <w:t xml:space="preserve">(Tracking Area) </w:t>
            </w:r>
            <w:r w:rsidRPr="00383D60">
              <w:rPr>
                <w:sz w:val="24"/>
                <w:szCs w:val="24"/>
                <w:lang w:val="en-US"/>
              </w:rPr>
              <w:t xml:space="preserve">be fixed on earth in order to minimise </w:t>
            </w:r>
            <w:r w:rsidR="008A227F" w:rsidRPr="00383D60">
              <w:rPr>
                <w:sz w:val="24"/>
                <w:szCs w:val="24"/>
                <w:lang w:val="en-US"/>
              </w:rPr>
              <w:t xml:space="preserve">the frequency of </w:t>
            </w:r>
            <w:r w:rsidRPr="00383D60">
              <w:rPr>
                <w:sz w:val="24"/>
                <w:szCs w:val="24"/>
                <w:lang w:val="en-US"/>
              </w:rPr>
              <w:t>TAU</w:t>
            </w:r>
            <w:r w:rsidR="00D81A2A" w:rsidRPr="00383D60">
              <w:rPr>
                <w:sz w:val="24"/>
                <w:szCs w:val="24"/>
                <w:lang w:val="en-US"/>
              </w:rPr>
              <w:t xml:space="preserve"> (Tracking Area Update)</w:t>
            </w:r>
            <w:r w:rsidRPr="00383D60">
              <w:rPr>
                <w:sz w:val="24"/>
                <w:szCs w:val="24"/>
                <w:lang w:val="en-US"/>
              </w:rPr>
              <w:t>.</w:t>
            </w:r>
          </w:p>
          <w:p w14:paraId="25BDF36F" w14:textId="518D5C66" w:rsidR="00236B34" w:rsidRPr="00383D60" w:rsidRDefault="00383D60" w:rsidP="00383D60">
            <w:pPr>
              <w:pStyle w:val="Paragraphedeliste"/>
              <w:numPr>
                <w:ilvl w:val="0"/>
                <w:numId w:val="26"/>
              </w:numPr>
              <w:spacing w:after="0"/>
              <w:rPr>
                <w:sz w:val="24"/>
                <w:szCs w:val="24"/>
                <w:lang w:val="en-US"/>
              </w:rPr>
            </w:pPr>
            <w:r w:rsidRPr="00383D60">
              <w:rPr>
                <w:sz w:val="24"/>
                <w:szCs w:val="24"/>
                <w:lang w:val="en-US"/>
              </w:rPr>
              <w:t xml:space="preserve">The </w:t>
            </w:r>
            <w:r w:rsidR="00CA68E3" w:rsidRPr="00383D60">
              <w:rPr>
                <w:sz w:val="24"/>
                <w:szCs w:val="24"/>
                <w:lang w:val="en-US"/>
              </w:rPr>
              <w:t>Cells</w:t>
            </w:r>
            <w:r w:rsidR="008A227F" w:rsidRPr="00383D60">
              <w:rPr>
                <w:sz w:val="24"/>
                <w:szCs w:val="24"/>
                <w:lang w:val="en-US"/>
              </w:rPr>
              <w:t>,</w:t>
            </w:r>
            <w:r w:rsidR="00CA68E3" w:rsidRPr="00383D60">
              <w:rPr>
                <w:sz w:val="24"/>
                <w:szCs w:val="24"/>
                <w:lang w:val="en-US"/>
              </w:rPr>
              <w:t xml:space="preserve"> </w:t>
            </w:r>
            <w:r w:rsidR="008A227F" w:rsidRPr="00383D60">
              <w:rPr>
                <w:sz w:val="24"/>
                <w:szCs w:val="24"/>
                <w:lang w:val="en-US"/>
              </w:rPr>
              <w:t xml:space="preserve">which are </w:t>
            </w:r>
            <w:r w:rsidR="00236B34" w:rsidRPr="00383D60">
              <w:rPr>
                <w:sz w:val="24"/>
                <w:szCs w:val="24"/>
                <w:lang w:val="en-US"/>
              </w:rPr>
              <w:t xml:space="preserve">logical </w:t>
            </w:r>
            <w:r w:rsidR="008A227F" w:rsidRPr="00383D60">
              <w:rPr>
                <w:sz w:val="24"/>
                <w:szCs w:val="24"/>
                <w:lang w:val="en-US"/>
              </w:rPr>
              <w:t xml:space="preserve">entities, should </w:t>
            </w:r>
            <w:r w:rsidR="00CA68E3" w:rsidRPr="00383D60">
              <w:rPr>
                <w:sz w:val="24"/>
                <w:szCs w:val="24"/>
                <w:lang w:val="en-US"/>
              </w:rPr>
              <w:t>also be fixed on earth</w:t>
            </w:r>
            <w:r w:rsidR="00236B34" w:rsidRPr="00383D60">
              <w:rPr>
                <w:sz w:val="24"/>
                <w:szCs w:val="24"/>
                <w:lang w:val="en-US"/>
              </w:rPr>
              <w:t xml:space="preserve"> and therefore the fixed association with the TA is respected.</w:t>
            </w:r>
          </w:p>
          <w:p w14:paraId="674320F0" w14:textId="77777777" w:rsidR="00383D60" w:rsidRDefault="00383D60" w:rsidP="008A227F">
            <w:pPr>
              <w:spacing w:after="0"/>
              <w:rPr>
                <w:sz w:val="24"/>
                <w:szCs w:val="24"/>
                <w:lang w:val="en-US"/>
              </w:rPr>
            </w:pPr>
          </w:p>
          <w:p w14:paraId="62688F93" w14:textId="6058F848" w:rsidR="00383D60" w:rsidRDefault="00383D60" w:rsidP="008A227F">
            <w:pPr>
              <w:spacing w:after="0"/>
              <w:rPr>
                <w:sz w:val="24"/>
                <w:szCs w:val="24"/>
                <w:lang w:val="en-US"/>
              </w:rPr>
            </w:pPr>
            <w:r>
              <w:rPr>
                <w:sz w:val="24"/>
                <w:szCs w:val="24"/>
                <w:lang w:val="en-US"/>
              </w:rPr>
              <w:t>Furthermore</w:t>
            </w:r>
          </w:p>
          <w:p w14:paraId="2677913E" w14:textId="3E5387F5" w:rsidR="008A227F" w:rsidRPr="00383D60" w:rsidRDefault="008A227F" w:rsidP="00383D60">
            <w:pPr>
              <w:pStyle w:val="Paragraphedeliste"/>
              <w:numPr>
                <w:ilvl w:val="0"/>
                <w:numId w:val="27"/>
              </w:numPr>
              <w:spacing w:after="0"/>
              <w:rPr>
                <w:sz w:val="24"/>
                <w:szCs w:val="24"/>
                <w:lang w:val="en-US"/>
              </w:rPr>
            </w:pPr>
            <w:r w:rsidRPr="00383D60">
              <w:rPr>
                <w:sz w:val="24"/>
                <w:szCs w:val="24"/>
                <w:lang w:val="en-US"/>
              </w:rPr>
              <w:t>The NG-RAN should support UE location determination to determine the TA in which the UE sits.</w:t>
            </w:r>
          </w:p>
          <w:p w14:paraId="00B63431" w14:textId="311B3696" w:rsidR="00236B34" w:rsidRPr="00383D60" w:rsidRDefault="00236B34" w:rsidP="00383D60">
            <w:pPr>
              <w:pStyle w:val="Paragraphedeliste"/>
              <w:numPr>
                <w:ilvl w:val="0"/>
                <w:numId w:val="27"/>
              </w:numPr>
              <w:spacing w:after="0"/>
              <w:rPr>
                <w:sz w:val="24"/>
                <w:szCs w:val="24"/>
                <w:lang w:val="en-US"/>
              </w:rPr>
            </w:pPr>
            <w:r w:rsidRPr="00383D60">
              <w:rPr>
                <w:sz w:val="24"/>
                <w:szCs w:val="24"/>
                <w:lang w:val="en-US"/>
              </w:rPr>
              <w:t xml:space="preserve">However </w:t>
            </w:r>
            <w:r w:rsidR="008A227F" w:rsidRPr="00383D60">
              <w:rPr>
                <w:sz w:val="24"/>
                <w:szCs w:val="24"/>
                <w:lang w:val="en-US"/>
              </w:rPr>
              <w:t xml:space="preserve">satellite </w:t>
            </w:r>
            <w:r w:rsidRPr="00383D60">
              <w:rPr>
                <w:sz w:val="24"/>
                <w:szCs w:val="24"/>
                <w:lang w:val="en-US"/>
              </w:rPr>
              <w:t>beam</w:t>
            </w:r>
            <w:r w:rsidR="008A227F" w:rsidRPr="00383D60">
              <w:rPr>
                <w:sz w:val="24"/>
                <w:szCs w:val="24"/>
                <w:lang w:val="en-US"/>
              </w:rPr>
              <w:t>s</w:t>
            </w:r>
            <w:r w:rsidRPr="00383D60">
              <w:rPr>
                <w:sz w:val="24"/>
                <w:szCs w:val="24"/>
                <w:lang w:val="en-US"/>
              </w:rPr>
              <w:t xml:space="preserve"> which are physical res</w:t>
            </w:r>
            <w:r w:rsidR="0091678C" w:rsidRPr="00383D60">
              <w:rPr>
                <w:sz w:val="24"/>
                <w:szCs w:val="24"/>
                <w:lang w:val="en-US"/>
              </w:rPr>
              <w:t>s</w:t>
            </w:r>
            <w:r w:rsidRPr="00383D60">
              <w:rPr>
                <w:sz w:val="24"/>
                <w:szCs w:val="24"/>
                <w:lang w:val="en-US"/>
              </w:rPr>
              <w:t>ources may move or not with respect to the earth.</w:t>
            </w:r>
          </w:p>
          <w:p w14:paraId="256FFE65" w14:textId="374E2FA0" w:rsidR="00236B34" w:rsidRPr="00383D60" w:rsidRDefault="00383D60" w:rsidP="00383D60">
            <w:pPr>
              <w:pStyle w:val="Paragraphedeliste"/>
              <w:numPr>
                <w:ilvl w:val="0"/>
                <w:numId w:val="27"/>
              </w:numPr>
              <w:spacing w:after="0"/>
              <w:rPr>
                <w:sz w:val="24"/>
                <w:szCs w:val="24"/>
                <w:lang w:val="en-US"/>
              </w:rPr>
            </w:pPr>
            <w:r w:rsidRPr="00383D60">
              <w:rPr>
                <w:sz w:val="24"/>
                <w:szCs w:val="24"/>
                <w:lang w:val="en-US"/>
              </w:rPr>
              <w:t>T</w:t>
            </w:r>
            <w:r w:rsidR="00236B34" w:rsidRPr="00383D60">
              <w:rPr>
                <w:sz w:val="24"/>
                <w:szCs w:val="24"/>
                <w:lang w:val="en-US"/>
              </w:rPr>
              <w:t xml:space="preserve">he </w:t>
            </w:r>
            <w:r w:rsidRPr="00383D60">
              <w:rPr>
                <w:sz w:val="24"/>
                <w:szCs w:val="24"/>
                <w:lang w:val="en-US"/>
              </w:rPr>
              <w:t xml:space="preserve">association of </w:t>
            </w:r>
            <w:r w:rsidR="00236B34" w:rsidRPr="00383D60">
              <w:rPr>
                <w:sz w:val="24"/>
                <w:szCs w:val="24"/>
                <w:lang w:val="en-US"/>
              </w:rPr>
              <w:t xml:space="preserve">satellite beams </w:t>
            </w:r>
            <w:r w:rsidRPr="00383D60">
              <w:rPr>
                <w:sz w:val="24"/>
                <w:szCs w:val="24"/>
                <w:lang w:val="en-US"/>
              </w:rPr>
              <w:t>and TA/</w:t>
            </w:r>
            <w:r w:rsidR="00236B34" w:rsidRPr="00383D60">
              <w:rPr>
                <w:sz w:val="24"/>
                <w:szCs w:val="24"/>
                <w:lang w:val="en-US"/>
              </w:rPr>
              <w:t>cells</w:t>
            </w:r>
            <w:r w:rsidRPr="00383D60">
              <w:rPr>
                <w:sz w:val="24"/>
                <w:szCs w:val="24"/>
                <w:lang w:val="en-US"/>
              </w:rPr>
              <w:t xml:space="preserve"> by the NG-RAN is for implementation</w:t>
            </w:r>
          </w:p>
          <w:p w14:paraId="57A2D637" w14:textId="58F60E37" w:rsidR="00626B51" w:rsidRDefault="00626B51" w:rsidP="008902E1">
            <w:pPr>
              <w:spacing w:after="0"/>
              <w:rPr>
                <w:sz w:val="24"/>
                <w:szCs w:val="24"/>
              </w:rPr>
            </w:pPr>
          </w:p>
        </w:tc>
      </w:tr>
    </w:tbl>
    <w:p w14:paraId="02C718F3" w14:textId="77777777" w:rsidR="00DA0BB0" w:rsidRDefault="00DA0BB0" w:rsidP="00486722">
      <w:pPr>
        <w:spacing w:after="0"/>
        <w:rPr>
          <w:sz w:val="24"/>
          <w:szCs w:val="24"/>
          <w:lang w:val="en-US"/>
        </w:rPr>
      </w:pPr>
    </w:p>
    <w:p w14:paraId="4CF2929A" w14:textId="3A37709B" w:rsidR="00DA0BB0" w:rsidRPr="00FE5154" w:rsidRDefault="00DA0BB0" w:rsidP="00DA0BB0">
      <w:pPr>
        <w:pStyle w:val="Titre1"/>
        <w:pageBreakBefore w:val="0"/>
        <w:numPr>
          <w:ilvl w:val="0"/>
          <w:numId w:val="11"/>
        </w:numPr>
        <w:pBdr>
          <w:top w:val="single" w:sz="12" w:space="3" w:color="auto"/>
        </w:pBdr>
        <w:spacing w:before="360" w:after="180"/>
        <w:ind w:left="431" w:hanging="431"/>
        <w:rPr>
          <w:b w:val="0"/>
          <w:bCs w:val="0"/>
          <w:iCs w:val="0"/>
          <w:sz w:val="36"/>
          <w:lang w:val="en-US"/>
        </w:rPr>
      </w:pPr>
      <w:r>
        <w:rPr>
          <w:b w:val="0"/>
          <w:bCs w:val="0"/>
          <w:iCs w:val="0"/>
          <w:sz w:val="36"/>
          <w:lang w:val="en-US"/>
        </w:rPr>
        <w:t>Conclusion</w:t>
      </w:r>
    </w:p>
    <w:p w14:paraId="3654F2BB" w14:textId="33F62FE1" w:rsidR="00383D60" w:rsidRPr="005D2C96" w:rsidRDefault="00C00FDB" w:rsidP="00383D60">
      <w:pPr>
        <w:spacing w:after="0"/>
        <w:rPr>
          <w:b/>
          <w:sz w:val="24"/>
          <w:szCs w:val="24"/>
          <w:lang w:val="en-US"/>
        </w:rPr>
      </w:pPr>
      <w:r w:rsidRPr="005D2C96">
        <w:rPr>
          <w:b/>
          <w:sz w:val="24"/>
          <w:szCs w:val="24"/>
          <w:lang w:val="en-US"/>
        </w:rPr>
        <w:lastRenderedPageBreak/>
        <w:t xml:space="preserve">Proposal 1: </w:t>
      </w:r>
      <w:r w:rsidR="00D80105">
        <w:rPr>
          <w:b/>
          <w:sz w:val="24"/>
          <w:szCs w:val="24"/>
          <w:lang w:val="en-US"/>
        </w:rPr>
        <w:t>It is</w:t>
      </w:r>
      <w:r w:rsidR="00D80105" w:rsidRPr="005D2C96">
        <w:rPr>
          <w:b/>
          <w:sz w:val="24"/>
          <w:szCs w:val="24"/>
          <w:lang w:val="en-US"/>
        </w:rPr>
        <w:t xml:space="preserve"> </w:t>
      </w:r>
      <w:r w:rsidR="00383D60" w:rsidRPr="005D2C96">
        <w:rPr>
          <w:b/>
          <w:sz w:val="24"/>
          <w:szCs w:val="24"/>
          <w:lang w:val="en-US"/>
        </w:rPr>
        <w:t>recommend</w:t>
      </w:r>
      <w:r w:rsidR="00D80105">
        <w:rPr>
          <w:b/>
          <w:sz w:val="24"/>
          <w:szCs w:val="24"/>
          <w:lang w:val="en-US"/>
        </w:rPr>
        <w:t>ed</w:t>
      </w:r>
      <w:bookmarkStart w:id="13" w:name="_GoBack"/>
      <w:bookmarkEnd w:id="13"/>
      <w:r w:rsidR="00383D60" w:rsidRPr="005D2C96">
        <w:rPr>
          <w:b/>
          <w:sz w:val="24"/>
          <w:szCs w:val="24"/>
          <w:lang w:val="en-US"/>
        </w:rPr>
        <w:t xml:space="preserve"> that</w:t>
      </w:r>
    </w:p>
    <w:p w14:paraId="73F0BA42" w14:textId="77777777" w:rsidR="00383D60" w:rsidRPr="005D2C96" w:rsidRDefault="00383D60" w:rsidP="00383D60">
      <w:pPr>
        <w:pStyle w:val="Paragraphedeliste"/>
        <w:numPr>
          <w:ilvl w:val="0"/>
          <w:numId w:val="26"/>
        </w:numPr>
        <w:overflowPunct w:val="0"/>
        <w:autoSpaceDE w:val="0"/>
        <w:autoSpaceDN w:val="0"/>
        <w:adjustRightInd w:val="0"/>
        <w:spacing w:after="0"/>
        <w:textAlignment w:val="baseline"/>
        <w:rPr>
          <w:b/>
          <w:sz w:val="24"/>
          <w:szCs w:val="24"/>
          <w:lang w:val="en-US"/>
        </w:rPr>
      </w:pPr>
      <w:r w:rsidRPr="005D2C96">
        <w:rPr>
          <w:b/>
          <w:sz w:val="24"/>
          <w:szCs w:val="24"/>
          <w:lang w:val="en-US"/>
        </w:rPr>
        <w:t>the TA (Tracking Area) be fixed on earth in order to minimise the frequency of TAU (Tracking Area Update).</w:t>
      </w:r>
    </w:p>
    <w:p w14:paraId="75267D5E" w14:textId="77777777" w:rsidR="00383D60" w:rsidRPr="005D2C96" w:rsidRDefault="00383D60" w:rsidP="00383D60">
      <w:pPr>
        <w:pStyle w:val="Paragraphedeliste"/>
        <w:numPr>
          <w:ilvl w:val="0"/>
          <w:numId w:val="26"/>
        </w:numPr>
        <w:overflowPunct w:val="0"/>
        <w:autoSpaceDE w:val="0"/>
        <w:autoSpaceDN w:val="0"/>
        <w:adjustRightInd w:val="0"/>
        <w:spacing w:after="0"/>
        <w:textAlignment w:val="baseline"/>
        <w:rPr>
          <w:b/>
          <w:sz w:val="24"/>
          <w:szCs w:val="24"/>
          <w:lang w:val="en-US"/>
        </w:rPr>
      </w:pPr>
      <w:r w:rsidRPr="005D2C96">
        <w:rPr>
          <w:b/>
          <w:sz w:val="24"/>
          <w:szCs w:val="24"/>
          <w:lang w:val="en-US"/>
        </w:rPr>
        <w:t>The Cells, which are logical entities, should also be fixed on earth and therefore the fixed association with the TA is respected.</w:t>
      </w:r>
    </w:p>
    <w:p w14:paraId="60A4880A" w14:textId="77777777" w:rsidR="00383D60" w:rsidRPr="005D2C96" w:rsidRDefault="00383D60" w:rsidP="00383D60">
      <w:pPr>
        <w:spacing w:after="0"/>
        <w:rPr>
          <w:b/>
          <w:sz w:val="24"/>
          <w:szCs w:val="24"/>
          <w:lang w:val="en-US"/>
        </w:rPr>
      </w:pPr>
    </w:p>
    <w:p w14:paraId="2303E271" w14:textId="77777777" w:rsidR="00383D60" w:rsidRPr="005D2C96" w:rsidRDefault="00383D60" w:rsidP="00383D60">
      <w:pPr>
        <w:spacing w:after="0"/>
        <w:rPr>
          <w:b/>
          <w:sz w:val="24"/>
          <w:szCs w:val="24"/>
          <w:lang w:val="en-US"/>
        </w:rPr>
      </w:pPr>
      <w:r w:rsidRPr="005D2C96">
        <w:rPr>
          <w:b/>
          <w:sz w:val="24"/>
          <w:szCs w:val="24"/>
          <w:lang w:val="en-US"/>
        </w:rPr>
        <w:t>Furthermore</w:t>
      </w:r>
    </w:p>
    <w:p w14:paraId="6712D7B9" w14:textId="77777777" w:rsidR="00383D60" w:rsidRPr="005D2C96" w:rsidRDefault="00383D60" w:rsidP="00383D60">
      <w:pPr>
        <w:pStyle w:val="Paragraphedeliste"/>
        <w:numPr>
          <w:ilvl w:val="0"/>
          <w:numId w:val="27"/>
        </w:numPr>
        <w:overflowPunct w:val="0"/>
        <w:autoSpaceDE w:val="0"/>
        <w:autoSpaceDN w:val="0"/>
        <w:adjustRightInd w:val="0"/>
        <w:spacing w:after="0"/>
        <w:textAlignment w:val="baseline"/>
        <w:rPr>
          <w:b/>
          <w:sz w:val="24"/>
          <w:szCs w:val="24"/>
          <w:lang w:val="en-US"/>
        </w:rPr>
      </w:pPr>
      <w:r w:rsidRPr="005D2C96">
        <w:rPr>
          <w:b/>
          <w:sz w:val="24"/>
          <w:szCs w:val="24"/>
          <w:lang w:val="en-US"/>
        </w:rPr>
        <w:t>The NG-RAN should support UE location determination to determine the TA in which the UE sits.</w:t>
      </w:r>
    </w:p>
    <w:p w14:paraId="58EAC9C5" w14:textId="77777777" w:rsidR="00383D60" w:rsidRPr="005D2C96" w:rsidRDefault="00383D60" w:rsidP="00383D60">
      <w:pPr>
        <w:pStyle w:val="Paragraphedeliste"/>
        <w:numPr>
          <w:ilvl w:val="0"/>
          <w:numId w:val="27"/>
        </w:numPr>
        <w:overflowPunct w:val="0"/>
        <w:autoSpaceDE w:val="0"/>
        <w:autoSpaceDN w:val="0"/>
        <w:adjustRightInd w:val="0"/>
        <w:spacing w:after="0"/>
        <w:textAlignment w:val="baseline"/>
        <w:rPr>
          <w:b/>
          <w:sz w:val="24"/>
          <w:szCs w:val="24"/>
          <w:lang w:val="en-US"/>
        </w:rPr>
      </w:pPr>
      <w:r w:rsidRPr="005D2C96">
        <w:rPr>
          <w:b/>
          <w:sz w:val="24"/>
          <w:szCs w:val="24"/>
          <w:lang w:val="en-US"/>
        </w:rPr>
        <w:t>However satellite beams which are physical ressources may move or not with respect to the earth.</w:t>
      </w:r>
    </w:p>
    <w:p w14:paraId="424B642E" w14:textId="4D85EF95" w:rsidR="00383D60" w:rsidRPr="005D2C96" w:rsidRDefault="00383D60" w:rsidP="00383D60">
      <w:pPr>
        <w:pStyle w:val="Paragraphedeliste"/>
        <w:numPr>
          <w:ilvl w:val="0"/>
          <w:numId w:val="27"/>
        </w:numPr>
        <w:overflowPunct w:val="0"/>
        <w:autoSpaceDE w:val="0"/>
        <w:autoSpaceDN w:val="0"/>
        <w:adjustRightInd w:val="0"/>
        <w:spacing w:after="0"/>
        <w:textAlignment w:val="baseline"/>
        <w:rPr>
          <w:b/>
          <w:sz w:val="24"/>
          <w:szCs w:val="24"/>
          <w:lang w:val="en-US"/>
        </w:rPr>
      </w:pPr>
      <w:r w:rsidRPr="005D2C96">
        <w:rPr>
          <w:b/>
          <w:sz w:val="24"/>
          <w:szCs w:val="24"/>
          <w:lang w:val="en-US"/>
        </w:rPr>
        <w:t>The association of satellite beams and TA/cells by the NG-RAN is for implementation</w:t>
      </w:r>
    </w:p>
    <w:p w14:paraId="432A2098" w14:textId="3BCB0623" w:rsidR="00C00FDB" w:rsidRPr="005D2C96" w:rsidRDefault="00C00FDB" w:rsidP="00C00FDB">
      <w:pPr>
        <w:spacing w:after="0"/>
        <w:rPr>
          <w:b/>
          <w:sz w:val="24"/>
          <w:szCs w:val="24"/>
          <w:lang w:val="en-US"/>
        </w:rPr>
      </w:pPr>
    </w:p>
    <w:p w14:paraId="70911907" w14:textId="77777777" w:rsidR="008902E1" w:rsidRPr="00206DA8" w:rsidRDefault="008902E1" w:rsidP="00126590">
      <w:pPr>
        <w:spacing w:after="0"/>
        <w:rPr>
          <w:b/>
          <w:sz w:val="24"/>
          <w:szCs w:val="24"/>
          <w:lang w:val="en-US"/>
        </w:rPr>
      </w:pPr>
    </w:p>
    <w:p w14:paraId="7500E59C" w14:textId="77777777" w:rsidR="00486722" w:rsidRPr="00206DA8" w:rsidRDefault="00486722" w:rsidP="00486722">
      <w:pPr>
        <w:spacing w:after="0"/>
        <w:rPr>
          <w:sz w:val="24"/>
          <w:szCs w:val="24"/>
          <w:lang w:val="en-US"/>
        </w:rPr>
      </w:pPr>
    </w:p>
    <w:p w14:paraId="67BDBC2D" w14:textId="77777777" w:rsidR="008B4565" w:rsidRPr="00206DA8" w:rsidRDefault="008B4565" w:rsidP="00B34007">
      <w:pPr>
        <w:spacing w:after="0"/>
        <w:rPr>
          <w:rFonts w:eastAsia="SimSun"/>
          <w:b/>
          <w:lang w:val="en-US"/>
        </w:rPr>
      </w:pPr>
    </w:p>
    <w:sectPr w:rsidR="008B4565" w:rsidRPr="00206DA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6FCD73" w14:textId="77777777" w:rsidR="00FF46F9" w:rsidRDefault="00FF46F9">
      <w:r>
        <w:separator/>
      </w:r>
    </w:p>
  </w:endnote>
  <w:endnote w:type="continuationSeparator" w:id="0">
    <w:p w14:paraId="398249E4" w14:textId="77777777" w:rsidR="00FF46F9" w:rsidRDefault="00FF4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7413187"/>
      <w:docPartObj>
        <w:docPartGallery w:val="Page Numbers (Bottom of Page)"/>
        <w:docPartUnique/>
      </w:docPartObj>
    </w:sdtPr>
    <w:sdtEndPr/>
    <w:sdtContent>
      <w:p w14:paraId="2E85E576" w14:textId="3864F4A7" w:rsidR="00A95FEE" w:rsidRDefault="00A95FEE">
        <w:pPr>
          <w:pStyle w:val="Pieddepage"/>
          <w:jc w:val="right"/>
        </w:pPr>
        <w:r>
          <w:fldChar w:fldCharType="begin"/>
        </w:r>
        <w:r>
          <w:instrText>PAGE   \* MERGEFORMAT</w:instrText>
        </w:r>
        <w:r>
          <w:fldChar w:fldCharType="separate"/>
        </w:r>
        <w:r w:rsidR="00D80105" w:rsidRPr="00D80105">
          <w:rPr>
            <w:lang w:val="fr-FR"/>
          </w:rPr>
          <w:t>2</w:t>
        </w:r>
        <w:r>
          <w:fldChar w:fldCharType="end"/>
        </w:r>
      </w:p>
    </w:sdtContent>
  </w:sdt>
  <w:p w14:paraId="3EE8C52A" w14:textId="77777777" w:rsidR="00A95FEE" w:rsidRDefault="00A95FEE">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AA2A8F" w14:textId="77777777" w:rsidR="00FF46F9" w:rsidRDefault="00FF46F9">
      <w:r>
        <w:separator/>
      </w:r>
    </w:p>
  </w:footnote>
  <w:footnote w:type="continuationSeparator" w:id="0">
    <w:p w14:paraId="5E81B8B5" w14:textId="77777777" w:rsidR="00FF46F9" w:rsidRDefault="00FF46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2B20313"/>
    <w:multiLevelType w:val="hybridMultilevel"/>
    <w:tmpl w:val="C4DA5B2C"/>
    <w:lvl w:ilvl="0" w:tplc="8AB81E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129D3301"/>
    <w:multiLevelType w:val="multilevel"/>
    <w:tmpl w:val="A5E6DB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14E12581"/>
    <w:multiLevelType w:val="hybridMultilevel"/>
    <w:tmpl w:val="F53462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52E2DF1"/>
    <w:multiLevelType w:val="hybridMultilevel"/>
    <w:tmpl w:val="862A85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14F0B3B"/>
    <w:multiLevelType w:val="hybridMultilevel"/>
    <w:tmpl w:val="2DD83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19750EC"/>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nsid w:val="24B33201"/>
    <w:multiLevelType w:val="multilevel"/>
    <w:tmpl w:val="6332ECC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nsid w:val="34002FA2"/>
    <w:multiLevelType w:val="multilevel"/>
    <w:tmpl w:val="34449DAC"/>
    <w:lvl w:ilvl="0">
      <w:start w:val="1"/>
      <w:numFmt w:val="decimal"/>
      <w:lvlText w:val="Annex %1"/>
      <w:lvlJc w:val="left"/>
      <w:pPr>
        <w:ind w:left="142" w:hanging="142"/>
      </w:pPr>
      <w:rPr>
        <w:rFonts w:hint="default"/>
        <w:b/>
        <w:i w:val="0"/>
      </w:rPr>
    </w:lvl>
    <w:lvl w:ilvl="1">
      <w:start w:val="1"/>
      <w:numFmt w:val="decimal"/>
      <w:isLgl/>
      <w:lvlText w:val="%1.%2"/>
      <w:lvlJc w:val="left"/>
      <w:pPr>
        <w:ind w:left="284" w:hanging="142"/>
      </w:pPr>
      <w:rPr>
        <w:rFonts w:hint="default"/>
        <w:b/>
        <w:i w:val="0"/>
      </w:rPr>
    </w:lvl>
    <w:lvl w:ilvl="2">
      <w:start w:val="1"/>
      <w:numFmt w:val="decimal"/>
      <w:isLgl/>
      <w:lvlText w:val="%1.%2.%3"/>
      <w:lvlJc w:val="left"/>
      <w:pPr>
        <w:ind w:left="426" w:hanging="142"/>
      </w:pPr>
      <w:rPr>
        <w:rFonts w:hint="default"/>
        <w:b/>
        <w:i w:val="0"/>
      </w:rPr>
    </w:lvl>
    <w:lvl w:ilvl="3">
      <w:start w:val="1"/>
      <w:numFmt w:val="decimal"/>
      <w:isLgl/>
      <w:lvlText w:val="%1.%2.%3.%4"/>
      <w:lvlJc w:val="left"/>
      <w:pPr>
        <w:ind w:left="568" w:hanging="142"/>
      </w:pPr>
      <w:rPr>
        <w:rFonts w:hint="default"/>
        <w:b/>
        <w:i w:val="0"/>
      </w:rPr>
    </w:lvl>
    <w:lvl w:ilvl="4">
      <w:start w:val="1"/>
      <w:numFmt w:val="lowerLetter"/>
      <w:isLgl/>
      <w:lvlText w:val="%1.%2.%3.%4.%5"/>
      <w:lvlJc w:val="left"/>
      <w:pPr>
        <w:ind w:left="710" w:hanging="142"/>
      </w:pPr>
      <w:rPr>
        <w:rFonts w:hint="default"/>
        <w:b/>
        <w:i w:val="0"/>
      </w:rPr>
    </w:lvl>
    <w:lvl w:ilvl="5">
      <w:start w:val="1"/>
      <w:numFmt w:val="decimal"/>
      <w:lvlText w:val="(%6)"/>
      <w:lvlJc w:val="lef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left"/>
      <w:pPr>
        <w:ind w:left="1278" w:hanging="142"/>
      </w:pPr>
      <w:rPr>
        <w:rFonts w:hint="default"/>
      </w:rPr>
    </w:lvl>
  </w:abstractNum>
  <w:abstractNum w:abstractNumId="10">
    <w:nsid w:val="371E292E"/>
    <w:multiLevelType w:val="hybridMultilevel"/>
    <w:tmpl w:val="0E96E3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625E7337"/>
    <w:multiLevelType w:val="hybridMultilevel"/>
    <w:tmpl w:val="BD4475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2F06B49"/>
    <w:multiLevelType w:val="multilevel"/>
    <w:tmpl w:val="5AB8BDA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6">
    <w:nsid w:val="692A4363"/>
    <w:multiLevelType w:val="multilevel"/>
    <w:tmpl w:val="C35082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93607CB"/>
    <w:multiLevelType w:val="hybridMultilevel"/>
    <w:tmpl w:val="470E61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2"/>
  </w:num>
  <w:num w:numId="2">
    <w:abstractNumId w:val="19"/>
  </w:num>
  <w:num w:numId="3">
    <w:abstractNumId w:val="13"/>
  </w:num>
  <w:num w:numId="4">
    <w:abstractNumId w:val="11"/>
  </w:num>
  <w:num w:numId="5">
    <w:abstractNumId w:val="2"/>
  </w:num>
  <w:num w:numId="6">
    <w:abstractNumId w:val="18"/>
  </w:num>
  <w:num w:numId="7">
    <w:abstractNumId w:val="20"/>
  </w:num>
  <w:num w:numId="8">
    <w:abstractNumId w:val="0"/>
  </w:num>
  <w:num w:numId="9">
    <w:abstractNumId w:val="14"/>
  </w:num>
  <w:num w:numId="10">
    <w:abstractNumId w:val="4"/>
  </w:num>
  <w:num w:numId="11">
    <w:abstractNumId w:val="8"/>
  </w:num>
  <w:num w:numId="12">
    <w:abstractNumId w:val="17"/>
  </w:num>
  <w:num w:numId="13">
    <w:abstractNumId w:val="7"/>
  </w:num>
  <w:num w:numId="14">
    <w:abstractNumId w:val="16"/>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5"/>
  </w:num>
  <w:num w:numId="20">
    <w:abstractNumId w:val="3"/>
  </w:num>
  <w:num w:numId="21">
    <w:abstractNumId w:val="5"/>
  </w:num>
  <w:num w:numId="22">
    <w:abstractNumId w:val="15"/>
  </w:num>
  <w:num w:numId="23">
    <w:abstractNumId w:val="15"/>
  </w:num>
  <w:num w:numId="24">
    <w:abstractNumId w:val="1"/>
  </w:num>
  <w:num w:numId="25">
    <w:abstractNumId w:val="15"/>
  </w:num>
  <w:num w:numId="26">
    <w:abstractNumId w:val="10"/>
  </w:num>
  <w:num w:numId="27">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7F7"/>
    <w:rsid w:val="00001350"/>
    <w:rsid w:val="0000200C"/>
    <w:rsid w:val="00002237"/>
    <w:rsid w:val="000024B9"/>
    <w:rsid w:val="000025F8"/>
    <w:rsid w:val="0000290C"/>
    <w:rsid w:val="000052CF"/>
    <w:rsid w:val="00006521"/>
    <w:rsid w:val="00006B66"/>
    <w:rsid w:val="00006E30"/>
    <w:rsid w:val="00006E5C"/>
    <w:rsid w:val="00007038"/>
    <w:rsid w:val="00007474"/>
    <w:rsid w:val="000074DE"/>
    <w:rsid w:val="0000794E"/>
    <w:rsid w:val="000113B8"/>
    <w:rsid w:val="000118AB"/>
    <w:rsid w:val="000118B9"/>
    <w:rsid w:val="00012002"/>
    <w:rsid w:val="000129C9"/>
    <w:rsid w:val="00014383"/>
    <w:rsid w:val="00014830"/>
    <w:rsid w:val="00015254"/>
    <w:rsid w:val="000158AF"/>
    <w:rsid w:val="00015BDA"/>
    <w:rsid w:val="00016128"/>
    <w:rsid w:val="00017065"/>
    <w:rsid w:val="00017700"/>
    <w:rsid w:val="00020A30"/>
    <w:rsid w:val="00020DD1"/>
    <w:rsid w:val="00020F3E"/>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2B8"/>
    <w:rsid w:val="00041443"/>
    <w:rsid w:val="00043584"/>
    <w:rsid w:val="00043AFE"/>
    <w:rsid w:val="00044500"/>
    <w:rsid w:val="000449E4"/>
    <w:rsid w:val="00044F7E"/>
    <w:rsid w:val="00045DB5"/>
    <w:rsid w:val="0004608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77B"/>
    <w:rsid w:val="00063850"/>
    <w:rsid w:val="00063ADA"/>
    <w:rsid w:val="0006455E"/>
    <w:rsid w:val="0006492F"/>
    <w:rsid w:val="00064F29"/>
    <w:rsid w:val="000651E8"/>
    <w:rsid w:val="00065274"/>
    <w:rsid w:val="0006597E"/>
    <w:rsid w:val="00065AED"/>
    <w:rsid w:val="000662C6"/>
    <w:rsid w:val="00070D52"/>
    <w:rsid w:val="000714F0"/>
    <w:rsid w:val="00071C5B"/>
    <w:rsid w:val="00071FD9"/>
    <w:rsid w:val="000722FA"/>
    <w:rsid w:val="0007282C"/>
    <w:rsid w:val="00072B84"/>
    <w:rsid w:val="00072BBA"/>
    <w:rsid w:val="00074631"/>
    <w:rsid w:val="00075240"/>
    <w:rsid w:val="000754F3"/>
    <w:rsid w:val="00076759"/>
    <w:rsid w:val="000768C2"/>
    <w:rsid w:val="000772A2"/>
    <w:rsid w:val="00077435"/>
    <w:rsid w:val="00080202"/>
    <w:rsid w:val="00080295"/>
    <w:rsid w:val="000815A3"/>
    <w:rsid w:val="00081762"/>
    <w:rsid w:val="000819A6"/>
    <w:rsid w:val="000825D7"/>
    <w:rsid w:val="000825E5"/>
    <w:rsid w:val="00082750"/>
    <w:rsid w:val="00083880"/>
    <w:rsid w:val="00084EF6"/>
    <w:rsid w:val="00084F31"/>
    <w:rsid w:val="00085193"/>
    <w:rsid w:val="000851DE"/>
    <w:rsid w:val="00085358"/>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0B7C"/>
    <w:rsid w:val="000A1523"/>
    <w:rsid w:val="000A17F4"/>
    <w:rsid w:val="000A19E5"/>
    <w:rsid w:val="000A1DE4"/>
    <w:rsid w:val="000A2774"/>
    <w:rsid w:val="000A3CF3"/>
    <w:rsid w:val="000A5921"/>
    <w:rsid w:val="000A596D"/>
    <w:rsid w:val="000A6EF1"/>
    <w:rsid w:val="000A703E"/>
    <w:rsid w:val="000A731E"/>
    <w:rsid w:val="000A75ED"/>
    <w:rsid w:val="000A75EE"/>
    <w:rsid w:val="000A7B44"/>
    <w:rsid w:val="000B0D2B"/>
    <w:rsid w:val="000B0E91"/>
    <w:rsid w:val="000B133D"/>
    <w:rsid w:val="000B1F9F"/>
    <w:rsid w:val="000B2700"/>
    <w:rsid w:val="000B3359"/>
    <w:rsid w:val="000B37A9"/>
    <w:rsid w:val="000B38F6"/>
    <w:rsid w:val="000B4A2B"/>
    <w:rsid w:val="000B5807"/>
    <w:rsid w:val="000B6576"/>
    <w:rsid w:val="000B6598"/>
    <w:rsid w:val="000B67AC"/>
    <w:rsid w:val="000C0F14"/>
    <w:rsid w:val="000C1738"/>
    <w:rsid w:val="000C28FA"/>
    <w:rsid w:val="000C31A2"/>
    <w:rsid w:val="000C405C"/>
    <w:rsid w:val="000C4680"/>
    <w:rsid w:val="000C4B22"/>
    <w:rsid w:val="000C66E1"/>
    <w:rsid w:val="000C6A67"/>
    <w:rsid w:val="000C7A80"/>
    <w:rsid w:val="000D0527"/>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703"/>
    <w:rsid w:val="000F3C4E"/>
    <w:rsid w:val="000F3FE3"/>
    <w:rsid w:val="000F46FF"/>
    <w:rsid w:val="000F67DC"/>
    <w:rsid w:val="000F7FEC"/>
    <w:rsid w:val="00100BDB"/>
    <w:rsid w:val="001018D7"/>
    <w:rsid w:val="0010210D"/>
    <w:rsid w:val="00102D92"/>
    <w:rsid w:val="001039C1"/>
    <w:rsid w:val="00103BF1"/>
    <w:rsid w:val="00103C83"/>
    <w:rsid w:val="00104A5D"/>
    <w:rsid w:val="00104CBF"/>
    <w:rsid w:val="001054BC"/>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590"/>
    <w:rsid w:val="00126D70"/>
    <w:rsid w:val="001270D5"/>
    <w:rsid w:val="00127607"/>
    <w:rsid w:val="00127634"/>
    <w:rsid w:val="001302B0"/>
    <w:rsid w:val="0013089C"/>
    <w:rsid w:val="00130B76"/>
    <w:rsid w:val="00132010"/>
    <w:rsid w:val="0013204D"/>
    <w:rsid w:val="00133BF0"/>
    <w:rsid w:val="00133C60"/>
    <w:rsid w:val="00134460"/>
    <w:rsid w:val="0013454D"/>
    <w:rsid w:val="0013462E"/>
    <w:rsid w:val="00134907"/>
    <w:rsid w:val="00134D06"/>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4DFF"/>
    <w:rsid w:val="001453B0"/>
    <w:rsid w:val="0014694E"/>
    <w:rsid w:val="00146D3F"/>
    <w:rsid w:val="0014708F"/>
    <w:rsid w:val="0014763F"/>
    <w:rsid w:val="001476C9"/>
    <w:rsid w:val="00147BFA"/>
    <w:rsid w:val="00150558"/>
    <w:rsid w:val="00151FBD"/>
    <w:rsid w:val="00154485"/>
    <w:rsid w:val="00155323"/>
    <w:rsid w:val="00155594"/>
    <w:rsid w:val="001566A9"/>
    <w:rsid w:val="00156CF4"/>
    <w:rsid w:val="00160814"/>
    <w:rsid w:val="00160AE0"/>
    <w:rsid w:val="00160B10"/>
    <w:rsid w:val="00160EB7"/>
    <w:rsid w:val="00161494"/>
    <w:rsid w:val="0016151A"/>
    <w:rsid w:val="00161A1D"/>
    <w:rsid w:val="0016256D"/>
    <w:rsid w:val="001625D1"/>
    <w:rsid w:val="00163B9C"/>
    <w:rsid w:val="00164D51"/>
    <w:rsid w:val="001659A2"/>
    <w:rsid w:val="00165C1A"/>
    <w:rsid w:val="001675B1"/>
    <w:rsid w:val="00167822"/>
    <w:rsid w:val="00171F1D"/>
    <w:rsid w:val="00172746"/>
    <w:rsid w:val="001732F9"/>
    <w:rsid w:val="00173A55"/>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5816"/>
    <w:rsid w:val="00185A2C"/>
    <w:rsid w:val="00186631"/>
    <w:rsid w:val="001866BB"/>
    <w:rsid w:val="00186FDC"/>
    <w:rsid w:val="001875DB"/>
    <w:rsid w:val="00187E09"/>
    <w:rsid w:val="00187F9C"/>
    <w:rsid w:val="001902AF"/>
    <w:rsid w:val="00190561"/>
    <w:rsid w:val="00191523"/>
    <w:rsid w:val="00191F7D"/>
    <w:rsid w:val="00192536"/>
    <w:rsid w:val="001926DA"/>
    <w:rsid w:val="00192E0F"/>
    <w:rsid w:val="00193071"/>
    <w:rsid w:val="00193492"/>
    <w:rsid w:val="0019356F"/>
    <w:rsid w:val="001937D0"/>
    <w:rsid w:val="00194A56"/>
    <w:rsid w:val="00194C89"/>
    <w:rsid w:val="00194CFD"/>
    <w:rsid w:val="00195800"/>
    <w:rsid w:val="001964F1"/>
    <w:rsid w:val="00196BB7"/>
    <w:rsid w:val="0019703F"/>
    <w:rsid w:val="001973FE"/>
    <w:rsid w:val="00197594"/>
    <w:rsid w:val="00197C8F"/>
    <w:rsid w:val="001A0A22"/>
    <w:rsid w:val="001A1C76"/>
    <w:rsid w:val="001A26BD"/>
    <w:rsid w:val="001A2C73"/>
    <w:rsid w:val="001A3278"/>
    <w:rsid w:val="001A346B"/>
    <w:rsid w:val="001A37F0"/>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C02B8"/>
    <w:rsid w:val="001C054C"/>
    <w:rsid w:val="001C09E6"/>
    <w:rsid w:val="001C0E00"/>
    <w:rsid w:val="001C16B4"/>
    <w:rsid w:val="001C16F6"/>
    <w:rsid w:val="001C1A22"/>
    <w:rsid w:val="001C35E4"/>
    <w:rsid w:val="001C40BB"/>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555"/>
    <w:rsid w:val="001E1852"/>
    <w:rsid w:val="001E196E"/>
    <w:rsid w:val="001E2A3A"/>
    <w:rsid w:val="001E30CE"/>
    <w:rsid w:val="001E322F"/>
    <w:rsid w:val="001E3AE0"/>
    <w:rsid w:val="001E4C89"/>
    <w:rsid w:val="001E5AE2"/>
    <w:rsid w:val="001E5BD5"/>
    <w:rsid w:val="001E5C11"/>
    <w:rsid w:val="001E6020"/>
    <w:rsid w:val="001E6C1F"/>
    <w:rsid w:val="001E79B6"/>
    <w:rsid w:val="001F0541"/>
    <w:rsid w:val="001F06F5"/>
    <w:rsid w:val="001F089A"/>
    <w:rsid w:val="001F0CB7"/>
    <w:rsid w:val="001F1952"/>
    <w:rsid w:val="001F1E8B"/>
    <w:rsid w:val="001F3613"/>
    <w:rsid w:val="001F3B85"/>
    <w:rsid w:val="001F48BC"/>
    <w:rsid w:val="001F5AA1"/>
    <w:rsid w:val="001F6769"/>
    <w:rsid w:val="001F7B7B"/>
    <w:rsid w:val="00200D51"/>
    <w:rsid w:val="00201AED"/>
    <w:rsid w:val="002026D6"/>
    <w:rsid w:val="00202719"/>
    <w:rsid w:val="002042F6"/>
    <w:rsid w:val="00204661"/>
    <w:rsid w:val="00204A73"/>
    <w:rsid w:val="00204C98"/>
    <w:rsid w:val="002053E5"/>
    <w:rsid w:val="00205D25"/>
    <w:rsid w:val="00205EF8"/>
    <w:rsid w:val="002064F0"/>
    <w:rsid w:val="002065DE"/>
    <w:rsid w:val="00206DA8"/>
    <w:rsid w:val="00207162"/>
    <w:rsid w:val="00207193"/>
    <w:rsid w:val="002078C8"/>
    <w:rsid w:val="002103D5"/>
    <w:rsid w:val="00210623"/>
    <w:rsid w:val="002109E3"/>
    <w:rsid w:val="0021123D"/>
    <w:rsid w:val="002119FA"/>
    <w:rsid w:val="00211AB8"/>
    <w:rsid w:val="00212377"/>
    <w:rsid w:val="00214E77"/>
    <w:rsid w:val="002153DF"/>
    <w:rsid w:val="00215E4C"/>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301D"/>
    <w:rsid w:val="002332E4"/>
    <w:rsid w:val="00233678"/>
    <w:rsid w:val="00233A6B"/>
    <w:rsid w:val="00234779"/>
    <w:rsid w:val="00235819"/>
    <w:rsid w:val="0023590D"/>
    <w:rsid w:val="002361C0"/>
    <w:rsid w:val="0023636E"/>
    <w:rsid w:val="00236B34"/>
    <w:rsid w:val="00236BF4"/>
    <w:rsid w:val="00236ED1"/>
    <w:rsid w:val="00236FA1"/>
    <w:rsid w:val="00237CFD"/>
    <w:rsid w:val="00237D1B"/>
    <w:rsid w:val="00240467"/>
    <w:rsid w:val="0024049A"/>
    <w:rsid w:val="00241140"/>
    <w:rsid w:val="00241C1E"/>
    <w:rsid w:val="00242535"/>
    <w:rsid w:val="00244860"/>
    <w:rsid w:val="002448EF"/>
    <w:rsid w:val="00244ECC"/>
    <w:rsid w:val="0024535F"/>
    <w:rsid w:val="002464A4"/>
    <w:rsid w:val="00247360"/>
    <w:rsid w:val="002506E7"/>
    <w:rsid w:val="002508D1"/>
    <w:rsid w:val="00250A0C"/>
    <w:rsid w:val="00251643"/>
    <w:rsid w:val="002521ED"/>
    <w:rsid w:val="002524AE"/>
    <w:rsid w:val="00252537"/>
    <w:rsid w:val="00252775"/>
    <w:rsid w:val="00253A33"/>
    <w:rsid w:val="00253FF9"/>
    <w:rsid w:val="0025518F"/>
    <w:rsid w:val="00255E54"/>
    <w:rsid w:val="0025724F"/>
    <w:rsid w:val="00257C0B"/>
    <w:rsid w:val="002611A6"/>
    <w:rsid w:val="002616B5"/>
    <w:rsid w:val="00262E7D"/>
    <w:rsid w:val="002636F9"/>
    <w:rsid w:val="002643AC"/>
    <w:rsid w:val="002658A6"/>
    <w:rsid w:val="00267D15"/>
    <w:rsid w:val="00267E6A"/>
    <w:rsid w:val="00272AE9"/>
    <w:rsid w:val="00273314"/>
    <w:rsid w:val="002735DB"/>
    <w:rsid w:val="00273751"/>
    <w:rsid w:val="00273B16"/>
    <w:rsid w:val="0027419C"/>
    <w:rsid w:val="00274794"/>
    <w:rsid w:val="00274ADF"/>
    <w:rsid w:val="00274D1B"/>
    <w:rsid w:val="00275EA3"/>
    <w:rsid w:val="0027637E"/>
    <w:rsid w:val="00276869"/>
    <w:rsid w:val="0027686E"/>
    <w:rsid w:val="00276B54"/>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5C8"/>
    <w:rsid w:val="0029284C"/>
    <w:rsid w:val="002928C7"/>
    <w:rsid w:val="00292B31"/>
    <w:rsid w:val="0029348D"/>
    <w:rsid w:val="0029553F"/>
    <w:rsid w:val="00295F7A"/>
    <w:rsid w:val="00296229"/>
    <w:rsid w:val="00297746"/>
    <w:rsid w:val="002A0124"/>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B0178"/>
    <w:rsid w:val="002B12C8"/>
    <w:rsid w:val="002B1714"/>
    <w:rsid w:val="002B1B24"/>
    <w:rsid w:val="002B2AD0"/>
    <w:rsid w:val="002B338A"/>
    <w:rsid w:val="002B388F"/>
    <w:rsid w:val="002B3FA2"/>
    <w:rsid w:val="002B4252"/>
    <w:rsid w:val="002B503E"/>
    <w:rsid w:val="002B5486"/>
    <w:rsid w:val="002B587B"/>
    <w:rsid w:val="002B658B"/>
    <w:rsid w:val="002B6B85"/>
    <w:rsid w:val="002B7713"/>
    <w:rsid w:val="002B7EB9"/>
    <w:rsid w:val="002C00B4"/>
    <w:rsid w:val="002C0869"/>
    <w:rsid w:val="002C1170"/>
    <w:rsid w:val="002C1C0C"/>
    <w:rsid w:val="002C21B4"/>
    <w:rsid w:val="002C3217"/>
    <w:rsid w:val="002C3C78"/>
    <w:rsid w:val="002C48C8"/>
    <w:rsid w:val="002C506C"/>
    <w:rsid w:val="002C6F94"/>
    <w:rsid w:val="002C74BD"/>
    <w:rsid w:val="002C776B"/>
    <w:rsid w:val="002C7A61"/>
    <w:rsid w:val="002D06C9"/>
    <w:rsid w:val="002D183C"/>
    <w:rsid w:val="002D1E4A"/>
    <w:rsid w:val="002D2A25"/>
    <w:rsid w:val="002D2C93"/>
    <w:rsid w:val="002D36AA"/>
    <w:rsid w:val="002D3E6F"/>
    <w:rsid w:val="002D3EA1"/>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66B"/>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4EB9"/>
    <w:rsid w:val="002F55CA"/>
    <w:rsid w:val="002F5939"/>
    <w:rsid w:val="002F5E8C"/>
    <w:rsid w:val="002F62F6"/>
    <w:rsid w:val="002F6BEE"/>
    <w:rsid w:val="002F6CE1"/>
    <w:rsid w:val="002F6CF0"/>
    <w:rsid w:val="002F6E6F"/>
    <w:rsid w:val="003004C4"/>
    <w:rsid w:val="003008D9"/>
    <w:rsid w:val="00300E43"/>
    <w:rsid w:val="003010F1"/>
    <w:rsid w:val="00301E34"/>
    <w:rsid w:val="00302253"/>
    <w:rsid w:val="00302443"/>
    <w:rsid w:val="00303668"/>
    <w:rsid w:val="00303EC0"/>
    <w:rsid w:val="00305C94"/>
    <w:rsid w:val="00305D8A"/>
    <w:rsid w:val="00306C26"/>
    <w:rsid w:val="003070FA"/>
    <w:rsid w:val="00307264"/>
    <w:rsid w:val="00307D62"/>
    <w:rsid w:val="003107C4"/>
    <w:rsid w:val="003116AA"/>
    <w:rsid w:val="003125E1"/>
    <w:rsid w:val="0031295A"/>
    <w:rsid w:val="00312A1A"/>
    <w:rsid w:val="00313C46"/>
    <w:rsid w:val="003158AC"/>
    <w:rsid w:val="00316522"/>
    <w:rsid w:val="0031776F"/>
    <w:rsid w:val="00320051"/>
    <w:rsid w:val="003207AA"/>
    <w:rsid w:val="00321310"/>
    <w:rsid w:val="00321B92"/>
    <w:rsid w:val="00324A94"/>
    <w:rsid w:val="00325480"/>
    <w:rsid w:val="0032587F"/>
    <w:rsid w:val="00326632"/>
    <w:rsid w:val="00326E3F"/>
    <w:rsid w:val="00331478"/>
    <w:rsid w:val="003317D7"/>
    <w:rsid w:val="00332A0A"/>
    <w:rsid w:val="00332C68"/>
    <w:rsid w:val="003348CF"/>
    <w:rsid w:val="003362BA"/>
    <w:rsid w:val="00337DEF"/>
    <w:rsid w:val="00340F5B"/>
    <w:rsid w:val="00341439"/>
    <w:rsid w:val="00341E06"/>
    <w:rsid w:val="00344CDB"/>
    <w:rsid w:val="00345D06"/>
    <w:rsid w:val="00346294"/>
    <w:rsid w:val="003462E7"/>
    <w:rsid w:val="00346495"/>
    <w:rsid w:val="00346BFE"/>
    <w:rsid w:val="00346CEE"/>
    <w:rsid w:val="00346DA2"/>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298E"/>
    <w:rsid w:val="0036385F"/>
    <w:rsid w:val="00363C8B"/>
    <w:rsid w:val="003643F1"/>
    <w:rsid w:val="00364998"/>
    <w:rsid w:val="0036512D"/>
    <w:rsid w:val="00365961"/>
    <w:rsid w:val="0036745C"/>
    <w:rsid w:val="0036795D"/>
    <w:rsid w:val="00367A49"/>
    <w:rsid w:val="00370082"/>
    <w:rsid w:val="003705FC"/>
    <w:rsid w:val="0037087A"/>
    <w:rsid w:val="00370B27"/>
    <w:rsid w:val="00371080"/>
    <w:rsid w:val="00371D2E"/>
    <w:rsid w:val="00372408"/>
    <w:rsid w:val="00372B12"/>
    <w:rsid w:val="00373955"/>
    <w:rsid w:val="00373E58"/>
    <w:rsid w:val="0037445B"/>
    <w:rsid w:val="00375E20"/>
    <w:rsid w:val="00375F8F"/>
    <w:rsid w:val="0037628D"/>
    <w:rsid w:val="00376B4A"/>
    <w:rsid w:val="00377680"/>
    <w:rsid w:val="0037791B"/>
    <w:rsid w:val="00380069"/>
    <w:rsid w:val="003801FA"/>
    <w:rsid w:val="00380393"/>
    <w:rsid w:val="0038209B"/>
    <w:rsid w:val="003828C6"/>
    <w:rsid w:val="00382CB1"/>
    <w:rsid w:val="00383560"/>
    <w:rsid w:val="00383AD0"/>
    <w:rsid w:val="00383D60"/>
    <w:rsid w:val="0038446C"/>
    <w:rsid w:val="00384BBB"/>
    <w:rsid w:val="003851F3"/>
    <w:rsid w:val="00385E29"/>
    <w:rsid w:val="003866FF"/>
    <w:rsid w:val="003867D9"/>
    <w:rsid w:val="00386B76"/>
    <w:rsid w:val="003877FF"/>
    <w:rsid w:val="00390544"/>
    <w:rsid w:val="00391744"/>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19"/>
    <w:rsid w:val="003A1735"/>
    <w:rsid w:val="003A19B4"/>
    <w:rsid w:val="003A265E"/>
    <w:rsid w:val="003A282D"/>
    <w:rsid w:val="003A3B43"/>
    <w:rsid w:val="003A40C2"/>
    <w:rsid w:val="003A578E"/>
    <w:rsid w:val="003A61BC"/>
    <w:rsid w:val="003A683A"/>
    <w:rsid w:val="003B017E"/>
    <w:rsid w:val="003B03D8"/>
    <w:rsid w:val="003B0559"/>
    <w:rsid w:val="003B0B3C"/>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B7C56"/>
    <w:rsid w:val="003C11CD"/>
    <w:rsid w:val="003C156C"/>
    <w:rsid w:val="003C2B85"/>
    <w:rsid w:val="003C2CFA"/>
    <w:rsid w:val="003C3018"/>
    <w:rsid w:val="003C37B2"/>
    <w:rsid w:val="003C44DE"/>
    <w:rsid w:val="003C54B3"/>
    <w:rsid w:val="003C590D"/>
    <w:rsid w:val="003C5FE4"/>
    <w:rsid w:val="003C6385"/>
    <w:rsid w:val="003C6A26"/>
    <w:rsid w:val="003C7546"/>
    <w:rsid w:val="003C77FE"/>
    <w:rsid w:val="003C7A34"/>
    <w:rsid w:val="003D0ECE"/>
    <w:rsid w:val="003D14C1"/>
    <w:rsid w:val="003D16CD"/>
    <w:rsid w:val="003D17A0"/>
    <w:rsid w:val="003D1E8E"/>
    <w:rsid w:val="003D2457"/>
    <w:rsid w:val="003D27DA"/>
    <w:rsid w:val="003D286A"/>
    <w:rsid w:val="003D2E8A"/>
    <w:rsid w:val="003D3495"/>
    <w:rsid w:val="003D406E"/>
    <w:rsid w:val="003D49BA"/>
    <w:rsid w:val="003D4F60"/>
    <w:rsid w:val="003D58E6"/>
    <w:rsid w:val="003D5B87"/>
    <w:rsid w:val="003D5EC0"/>
    <w:rsid w:val="003D660C"/>
    <w:rsid w:val="003E0703"/>
    <w:rsid w:val="003E13CD"/>
    <w:rsid w:val="003E1A18"/>
    <w:rsid w:val="003E1DB8"/>
    <w:rsid w:val="003E2E08"/>
    <w:rsid w:val="003E3487"/>
    <w:rsid w:val="003E3C35"/>
    <w:rsid w:val="003E3C67"/>
    <w:rsid w:val="003E44A3"/>
    <w:rsid w:val="003E5955"/>
    <w:rsid w:val="003E5A45"/>
    <w:rsid w:val="003E5E61"/>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7B13"/>
    <w:rsid w:val="003F7DA7"/>
    <w:rsid w:val="00400490"/>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CFF"/>
    <w:rsid w:val="00412FF0"/>
    <w:rsid w:val="00413EAD"/>
    <w:rsid w:val="004144FC"/>
    <w:rsid w:val="00414AA4"/>
    <w:rsid w:val="00414C3D"/>
    <w:rsid w:val="004151C2"/>
    <w:rsid w:val="00415254"/>
    <w:rsid w:val="00415892"/>
    <w:rsid w:val="00415C94"/>
    <w:rsid w:val="00416CD6"/>
    <w:rsid w:val="004179E1"/>
    <w:rsid w:val="00420C40"/>
    <w:rsid w:val="00421E9B"/>
    <w:rsid w:val="004225C3"/>
    <w:rsid w:val="004225F5"/>
    <w:rsid w:val="00422E43"/>
    <w:rsid w:val="00423E69"/>
    <w:rsid w:val="00424F03"/>
    <w:rsid w:val="004255AE"/>
    <w:rsid w:val="00426DB6"/>
    <w:rsid w:val="004314D0"/>
    <w:rsid w:val="00431C66"/>
    <w:rsid w:val="00431F90"/>
    <w:rsid w:val="004327A0"/>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A20"/>
    <w:rsid w:val="00443CE3"/>
    <w:rsid w:val="00443F83"/>
    <w:rsid w:val="004442AB"/>
    <w:rsid w:val="00444438"/>
    <w:rsid w:val="00444584"/>
    <w:rsid w:val="0044488C"/>
    <w:rsid w:val="00445147"/>
    <w:rsid w:val="00445A77"/>
    <w:rsid w:val="00446559"/>
    <w:rsid w:val="004465AC"/>
    <w:rsid w:val="004467E0"/>
    <w:rsid w:val="00446970"/>
    <w:rsid w:val="0044714E"/>
    <w:rsid w:val="0044739B"/>
    <w:rsid w:val="004473FC"/>
    <w:rsid w:val="00447C9F"/>
    <w:rsid w:val="00447E0E"/>
    <w:rsid w:val="0045004A"/>
    <w:rsid w:val="004501D9"/>
    <w:rsid w:val="004502BB"/>
    <w:rsid w:val="0045030A"/>
    <w:rsid w:val="00451102"/>
    <w:rsid w:val="0045139A"/>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8CA"/>
    <w:rsid w:val="00460A57"/>
    <w:rsid w:val="00461C0B"/>
    <w:rsid w:val="00461C6F"/>
    <w:rsid w:val="00461F29"/>
    <w:rsid w:val="00464032"/>
    <w:rsid w:val="004641E0"/>
    <w:rsid w:val="00464E7B"/>
    <w:rsid w:val="0046547A"/>
    <w:rsid w:val="00465AC9"/>
    <w:rsid w:val="00470C14"/>
    <w:rsid w:val="004716FD"/>
    <w:rsid w:val="004727DB"/>
    <w:rsid w:val="00473BFC"/>
    <w:rsid w:val="00473F40"/>
    <w:rsid w:val="004741E7"/>
    <w:rsid w:val="004744CD"/>
    <w:rsid w:val="00474564"/>
    <w:rsid w:val="00474E94"/>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722"/>
    <w:rsid w:val="004868BA"/>
    <w:rsid w:val="00487708"/>
    <w:rsid w:val="00487FD0"/>
    <w:rsid w:val="00492B76"/>
    <w:rsid w:val="00492E26"/>
    <w:rsid w:val="00493479"/>
    <w:rsid w:val="004937B0"/>
    <w:rsid w:val="00493ABA"/>
    <w:rsid w:val="00493B29"/>
    <w:rsid w:val="00494650"/>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657"/>
    <w:rsid w:val="004A3895"/>
    <w:rsid w:val="004A3CC0"/>
    <w:rsid w:val="004A4EE8"/>
    <w:rsid w:val="004A539C"/>
    <w:rsid w:val="004A5774"/>
    <w:rsid w:val="004A66B9"/>
    <w:rsid w:val="004A6C6C"/>
    <w:rsid w:val="004A72A6"/>
    <w:rsid w:val="004A7741"/>
    <w:rsid w:val="004A7837"/>
    <w:rsid w:val="004A7B44"/>
    <w:rsid w:val="004A7F8D"/>
    <w:rsid w:val="004B1625"/>
    <w:rsid w:val="004B2FC3"/>
    <w:rsid w:val="004B45DA"/>
    <w:rsid w:val="004B4982"/>
    <w:rsid w:val="004B4F60"/>
    <w:rsid w:val="004B5253"/>
    <w:rsid w:val="004B6640"/>
    <w:rsid w:val="004B72F7"/>
    <w:rsid w:val="004B7424"/>
    <w:rsid w:val="004B7DC1"/>
    <w:rsid w:val="004C0B19"/>
    <w:rsid w:val="004C0D90"/>
    <w:rsid w:val="004C1CD5"/>
    <w:rsid w:val="004C21A3"/>
    <w:rsid w:val="004C2928"/>
    <w:rsid w:val="004C2FF2"/>
    <w:rsid w:val="004C4218"/>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3E9"/>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53B7"/>
    <w:rsid w:val="004E5E21"/>
    <w:rsid w:val="004E6386"/>
    <w:rsid w:val="004E73B1"/>
    <w:rsid w:val="004E75E2"/>
    <w:rsid w:val="004F002D"/>
    <w:rsid w:val="004F030E"/>
    <w:rsid w:val="004F047B"/>
    <w:rsid w:val="004F180E"/>
    <w:rsid w:val="004F4041"/>
    <w:rsid w:val="004F458B"/>
    <w:rsid w:val="004F71BE"/>
    <w:rsid w:val="004F76F4"/>
    <w:rsid w:val="004F7CBE"/>
    <w:rsid w:val="00500111"/>
    <w:rsid w:val="00500DA6"/>
    <w:rsid w:val="00501040"/>
    <w:rsid w:val="0050159D"/>
    <w:rsid w:val="00501D0C"/>
    <w:rsid w:val="00502149"/>
    <w:rsid w:val="00502680"/>
    <w:rsid w:val="005046A6"/>
    <w:rsid w:val="005046CD"/>
    <w:rsid w:val="005073E7"/>
    <w:rsid w:val="00507872"/>
    <w:rsid w:val="00510BDB"/>
    <w:rsid w:val="0051153D"/>
    <w:rsid w:val="005123FA"/>
    <w:rsid w:val="005128E1"/>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3AD3"/>
    <w:rsid w:val="0052428D"/>
    <w:rsid w:val="00525633"/>
    <w:rsid w:val="005258A3"/>
    <w:rsid w:val="00527A18"/>
    <w:rsid w:val="0053051C"/>
    <w:rsid w:val="00531529"/>
    <w:rsid w:val="00531EDA"/>
    <w:rsid w:val="00531FB7"/>
    <w:rsid w:val="00533DFA"/>
    <w:rsid w:val="00536063"/>
    <w:rsid w:val="00536C1E"/>
    <w:rsid w:val="00536F01"/>
    <w:rsid w:val="005378B5"/>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F5F"/>
    <w:rsid w:val="00561678"/>
    <w:rsid w:val="00561870"/>
    <w:rsid w:val="00561F4E"/>
    <w:rsid w:val="00562D61"/>
    <w:rsid w:val="00562DB0"/>
    <w:rsid w:val="00563610"/>
    <w:rsid w:val="0056397A"/>
    <w:rsid w:val="00563F3F"/>
    <w:rsid w:val="00565937"/>
    <w:rsid w:val="00566540"/>
    <w:rsid w:val="00567648"/>
    <w:rsid w:val="005677A5"/>
    <w:rsid w:val="00567F4A"/>
    <w:rsid w:val="005706CB"/>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4DB1"/>
    <w:rsid w:val="005853B3"/>
    <w:rsid w:val="005879D9"/>
    <w:rsid w:val="00590903"/>
    <w:rsid w:val="00591144"/>
    <w:rsid w:val="005914A2"/>
    <w:rsid w:val="005917CC"/>
    <w:rsid w:val="00591A13"/>
    <w:rsid w:val="00591EEF"/>
    <w:rsid w:val="005921A3"/>
    <w:rsid w:val="00592535"/>
    <w:rsid w:val="005925BF"/>
    <w:rsid w:val="00592F1D"/>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5C6F"/>
    <w:rsid w:val="005A5D51"/>
    <w:rsid w:val="005A6193"/>
    <w:rsid w:val="005A635E"/>
    <w:rsid w:val="005A76BD"/>
    <w:rsid w:val="005B020A"/>
    <w:rsid w:val="005B1633"/>
    <w:rsid w:val="005B1F64"/>
    <w:rsid w:val="005B23B1"/>
    <w:rsid w:val="005B36FC"/>
    <w:rsid w:val="005B4690"/>
    <w:rsid w:val="005B47DC"/>
    <w:rsid w:val="005B5F25"/>
    <w:rsid w:val="005B649D"/>
    <w:rsid w:val="005B64D9"/>
    <w:rsid w:val="005B6BD6"/>
    <w:rsid w:val="005B7B37"/>
    <w:rsid w:val="005C0213"/>
    <w:rsid w:val="005C023F"/>
    <w:rsid w:val="005C0300"/>
    <w:rsid w:val="005C0E78"/>
    <w:rsid w:val="005C0F1C"/>
    <w:rsid w:val="005C1011"/>
    <w:rsid w:val="005C124E"/>
    <w:rsid w:val="005C1599"/>
    <w:rsid w:val="005C17E7"/>
    <w:rsid w:val="005C1EBA"/>
    <w:rsid w:val="005C2139"/>
    <w:rsid w:val="005C3E80"/>
    <w:rsid w:val="005C40B5"/>
    <w:rsid w:val="005C4312"/>
    <w:rsid w:val="005C45B0"/>
    <w:rsid w:val="005C4AE9"/>
    <w:rsid w:val="005C5AF3"/>
    <w:rsid w:val="005C6469"/>
    <w:rsid w:val="005C66F5"/>
    <w:rsid w:val="005C6B83"/>
    <w:rsid w:val="005C6E05"/>
    <w:rsid w:val="005C77F5"/>
    <w:rsid w:val="005D0BCB"/>
    <w:rsid w:val="005D1238"/>
    <w:rsid w:val="005D2C96"/>
    <w:rsid w:val="005D2D1D"/>
    <w:rsid w:val="005D33B0"/>
    <w:rsid w:val="005D3C59"/>
    <w:rsid w:val="005D3E1C"/>
    <w:rsid w:val="005D4EA4"/>
    <w:rsid w:val="005D5F94"/>
    <w:rsid w:val="005D6F96"/>
    <w:rsid w:val="005D76CC"/>
    <w:rsid w:val="005E4F17"/>
    <w:rsid w:val="005E5C5A"/>
    <w:rsid w:val="005F09AC"/>
    <w:rsid w:val="005F0FD2"/>
    <w:rsid w:val="005F16E3"/>
    <w:rsid w:val="005F25C7"/>
    <w:rsid w:val="005F27D1"/>
    <w:rsid w:val="005F27EC"/>
    <w:rsid w:val="005F2CFA"/>
    <w:rsid w:val="005F3133"/>
    <w:rsid w:val="005F36BB"/>
    <w:rsid w:val="005F3ABB"/>
    <w:rsid w:val="005F590A"/>
    <w:rsid w:val="005F5BEC"/>
    <w:rsid w:val="005F604E"/>
    <w:rsid w:val="005F6075"/>
    <w:rsid w:val="005F67F2"/>
    <w:rsid w:val="005F74EB"/>
    <w:rsid w:val="0060058D"/>
    <w:rsid w:val="00600719"/>
    <w:rsid w:val="0060119A"/>
    <w:rsid w:val="00601376"/>
    <w:rsid w:val="006013BC"/>
    <w:rsid w:val="0060192C"/>
    <w:rsid w:val="00602BB8"/>
    <w:rsid w:val="00602FC6"/>
    <w:rsid w:val="0060324C"/>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F24"/>
    <w:rsid w:val="00621705"/>
    <w:rsid w:val="00621A16"/>
    <w:rsid w:val="00621ED0"/>
    <w:rsid w:val="00622613"/>
    <w:rsid w:val="00622FFE"/>
    <w:rsid w:val="00623195"/>
    <w:rsid w:val="0062321D"/>
    <w:rsid w:val="00623E9C"/>
    <w:rsid w:val="0062411C"/>
    <w:rsid w:val="00624BB8"/>
    <w:rsid w:val="00625739"/>
    <w:rsid w:val="00625D24"/>
    <w:rsid w:val="006266CA"/>
    <w:rsid w:val="0062691D"/>
    <w:rsid w:val="00626B51"/>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3DA"/>
    <w:rsid w:val="006405FB"/>
    <w:rsid w:val="006406C6"/>
    <w:rsid w:val="006409B4"/>
    <w:rsid w:val="00641F49"/>
    <w:rsid w:val="00642478"/>
    <w:rsid w:val="006434C6"/>
    <w:rsid w:val="006441AD"/>
    <w:rsid w:val="0064427F"/>
    <w:rsid w:val="006448BD"/>
    <w:rsid w:val="00645815"/>
    <w:rsid w:val="00645BA8"/>
    <w:rsid w:val="00646663"/>
    <w:rsid w:val="00646A75"/>
    <w:rsid w:val="0064730A"/>
    <w:rsid w:val="006478BA"/>
    <w:rsid w:val="00650128"/>
    <w:rsid w:val="006501AF"/>
    <w:rsid w:val="00650270"/>
    <w:rsid w:val="006502E8"/>
    <w:rsid w:val="00650DC3"/>
    <w:rsid w:val="00651357"/>
    <w:rsid w:val="00651ED7"/>
    <w:rsid w:val="0065212B"/>
    <w:rsid w:val="00652BF6"/>
    <w:rsid w:val="00653666"/>
    <w:rsid w:val="006549B1"/>
    <w:rsid w:val="00654A6D"/>
    <w:rsid w:val="00654C8D"/>
    <w:rsid w:val="00654ECF"/>
    <w:rsid w:val="0065604D"/>
    <w:rsid w:val="00656073"/>
    <w:rsid w:val="006570B1"/>
    <w:rsid w:val="006571E5"/>
    <w:rsid w:val="00657234"/>
    <w:rsid w:val="00657908"/>
    <w:rsid w:val="00657B33"/>
    <w:rsid w:val="00657B6D"/>
    <w:rsid w:val="006600F8"/>
    <w:rsid w:val="00660200"/>
    <w:rsid w:val="006603F6"/>
    <w:rsid w:val="00660549"/>
    <w:rsid w:val="006607EE"/>
    <w:rsid w:val="00661E37"/>
    <w:rsid w:val="00662031"/>
    <w:rsid w:val="0066249C"/>
    <w:rsid w:val="00662F75"/>
    <w:rsid w:val="00662F96"/>
    <w:rsid w:val="006634C1"/>
    <w:rsid w:val="00666041"/>
    <w:rsid w:val="0066667B"/>
    <w:rsid w:val="00666AC3"/>
    <w:rsid w:val="00666DA0"/>
    <w:rsid w:val="00667CC4"/>
    <w:rsid w:val="00670999"/>
    <w:rsid w:val="00672722"/>
    <w:rsid w:val="00672882"/>
    <w:rsid w:val="00673305"/>
    <w:rsid w:val="0067394A"/>
    <w:rsid w:val="00674EC2"/>
    <w:rsid w:val="00675F3A"/>
    <w:rsid w:val="0067651B"/>
    <w:rsid w:val="00676915"/>
    <w:rsid w:val="00676958"/>
    <w:rsid w:val="00676B76"/>
    <w:rsid w:val="006775C7"/>
    <w:rsid w:val="006805BE"/>
    <w:rsid w:val="006807A0"/>
    <w:rsid w:val="00680CC1"/>
    <w:rsid w:val="00681677"/>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0CA"/>
    <w:rsid w:val="0069354D"/>
    <w:rsid w:val="0069475E"/>
    <w:rsid w:val="00694DB2"/>
    <w:rsid w:val="00695AA2"/>
    <w:rsid w:val="00696829"/>
    <w:rsid w:val="00696F27"/>
    <w:rsid w:val="006A0179"/>
    <w:rsid w:val="006A03B0"/>
    <w:rsid w:val="006A0452"/>
    <w:rsid w:val="006A09C8"/>
    <w:rsid w:val="006A0CCF"/>
    <w:rsid w:val="006A14FE"/>
    <w:rsid w:val="006A1756"/>
    <w:rsid w:val="006A2EEC"/>
    <w:rsid w:val="006A3128"/>
    <w:rsid w:val="006A3B68"/>
    <w:rsid w:val="006A3BBD"/>
    <w:rsid w:val="006A3CA4"/>
    <w:rsid w:val="006A4090"/>
    <w:rsid w:val="006A4615"/>
    <w:rsid w:val="006A4706"/>
    <w:rsid w:val="006A65AF"/>
    <w:rsid w:val="006A7198"/>
    <w:rsid w:val="006A7BDC"/>
    <w:rsid w:val="006B06A8"/>
    <w:rsid w:val="006B1F58"/>
    <w:rsid w:val="006B2825"/>
    <w:rsid w:val="006B2DA0"/>
    <w:rsid w:val="006B3B9D"/>
    <w:rsid w:val="006B519C"/>
    <w:rsid w:val="006B6286"/>
    <w:rsid w:val="006B6383"/>
    <w:rsid w:val="006B64D4"/>
    <w:rsid w:val="006B67ED"/>
    <w:rsid w:val="006B70BA"/>
    <w:rsid w:val="006B74A4"/>
    <w:rsid w:val="006B7B90"/>
    <w:rsid w:val="006C01D4"/>
    <w:rsid w:val="006C01E2"/>
    <w:rsid w:val="006C1751"/>
    <w:rsid w:val="006C19C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A49"/>
    <w:rsid w:val="006D2FB4"/>
    <w:rsid w:val="006D3946"/>
    <w:rsid w:val="006D427F"/>
    <w:rsid w:val="006D4C6C"/>
    <w:rsid w:val="006D4E12"/>
    <w:rsid w:val="006D504C"/>
    <w:rsid w:val="006D515B"/>
    <w:rsid w:val="006D5F1F"/>
    <w:rsid w:val="006D5F90"/>
    <w:rsid w:val="006D6577"/>
    <w:rsid w:val="006D6DA3"/>
    <w:rsid w:val="006D7429"/>
    <w:rsid w:val="006D7698"/>
    <w:rsid w:val="006E142E"/>
    <w:rsid w:val="006E1CFC"/>
    <w:rsid w:val="006E1EEA"/>
    <w:rsid w:val="006E298F"/>
    <w:rsid w:val="006E2E66"/>
    <w:rsid w:val="006E35D8"/>
    <w:rsid w:val="006E36E6"/>
    <w:rsid w:val="006E494C"/>
    <w:rsid w:val="006E5D10"/>
    <w:rsid w:val="006E68E5"/>
    <w:rsid w:val="006E761F"/>
    <w:rsid w:val="006E7AF8"/>
    <w:rsid w:val="006F0145"/>
    <w:rsid w:val="006F0EAC"/>
    <w:rsid w:val="006F12B6"/>
    <w:rsid w:val="006F1E4B"/>
    <w:rsid w:val="006F20AD"/>
    <w:rsid w:val="006F2EFD"/>
    <w:rsid w:val="006F31EF"/>
    <w:rsid w:val="006F3B32"/>
    <w:rsid w:val="006F4F0A"/>
    <w:rsid w:val="006F68A0"/>
    <w:rsid w:val="006F6B4D"/>
    <w:rsid w:val="006F79AC"/>
    <w:rsid w:val="00700BCA"/>
    <w:rsid w:val="00700E71"/>
    <w:rsid w:val="00701DE5"/>
    <w:rsid w:val="007028BA"/>
    <w:rsid w:val="00702BC4"/>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9A2"/>
    <w:rsid w:val="00723D32"/>
    <w:rsid w:val="007261BC"/>
    <w:rsid w:val="007267A4"/>
    <w:rsid w:val="007274EC"/>
    <w:rsid w:val="007303FB"/>
    <w:rsid w:val="00730886"/>
    <w:rsid w:val="007308ED"/>
    <w:rsid w:val="007309EE"/>
    <w:rsid w:val="00730B54"/>
    <w:rsid w:val="0073110A"/>
    <w:rsid w:val="007326E9"/>
    <w:rsid w:val="00732778"/>
    <w:rsid w:val="00732AA5"/>
    <w:rsid w:val="00733769"/>
    <w:rsid w:val="0073419C"/>
    <w:rsid w:val="007341C4"/>
    <w:rsid w:val="00734D40"/>
    <w:rsid w:val="00736563"/>
    <w:rsid w:val="007376A3"/>
    <w:rsid w:val="0074110A"/>
    <w:rsid w:val="007412F1"/>
    <w:rsid w:val="00743A5F"/>
    <w:rsid w:val="00744132"/>
    <w:rsid w:val="00745C41"/>
    <w:rsid w:val="00746972"/>
    <w:rsid w:val="00746C2B"/>
    <w:rsid w:val="00747A68"/>
    <w:rsid w:val="00747B18"/>
    <w:rsid w:val="00747B56"/>
    <w:rsid w:val="00751147"/>
    <w:rsid w:val="0075220B"/>
    <w:rsid w:val="007526C2"/>
    <w:rsid w:val="00752EB9"/>
    <w:rsid w:val="0075397D"/>
    <w:rsid w:val="00753BA8"/>
    <w:rsid w:val="00754292"/>
    <w:rsid w:val="0075440A"/>
    <w:rsid w:val="00754758"/>
    <w:rsid w:val="007547C7"/>
    <w:rsid w:val="00754803"/>
    <w:rsid w:val="007552CF"/>
    <w:rsid w:val="007563C3"/>
    <w:rsid w:val="007568A4"/>
    <w:rsid w:val="0075729B"/>
    <w:rsid w:val="00757597"/>
    <w:rsid w:val="00757FCD"/>
    <w:rsid w:val="00760B6A"/>
    <w:rsid w:val="00760CBF"/>
    <w:rsid w:val="007614C0"/>
    <w:rsid w:val="007630DE"/>
    <w:rsid w:val="0076321B"/>
    <w:rsid w:val="007637FC"/>
    <w:rsid w:val="00763A5B"/>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DDE"/>
    <w:rsid w:val="00785FE2"/>
    <w:rsid w:val="00786083"/>
    <w:rsid w:val="0078697D"/>
    <w:rsid w:val="00790839"/>
    <w:rsid w:val="00791264"/>
    <w:rsid w:val="00793011"/>
    <w:rsid w:val="00793B9E"/>
    <w:rsid w:val="00794104"/>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4E98"/>
    <w:rsid w:val="007A604B"/>
    <w:rsid w:val="007A6EE7"/>
    <w:rsid w:val="007A6F5F"/>
    <w:rsid w:val="007B01CE"/>
    <w:rsid w:val="007B0D69"/>
    <w:rsid w:val="007B178B"/>
    <w:rsid w:val="007B1A06"/>
    <w:rsid w:val="007B1DF9"/>
    <w:rsid w:val="007B1EE7"/>
    <w:rsid w:val="007B33FE"/>
    <w:rsid w:val="007B3DCF"/>
    <w:rsid w:val="007B404A"/>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7AF"/>
    <w:rsid w:val="007C6E24"/>
    <w:rsid w:val="007C7E3A"/>
    <w:rsid w:val="007D07B4"/>
    <w:rsid w:val="007D0CEF"/>
    <w:rsid w:val="007D1C75"/>
    <w:rsid w:val="007D2DD0"/>
    <w:rsid w:val="007D3308"/>
    <w:rsid w:val="007D34CB"/>
    <w:rsid w:val="007D3507"/>
    <w:rsid w:val="007D3708"/>
    <w:rsid w:val="007D3796"/>
    <w:rsid w:val="007D385C"/>
    <w:rsid w:val="007D3F1E"/>
    <w:rsid w:val="007D40EA"/>
    <w:rsid w:val="007D4472"/>
    <w:rsid w:val="007D4754"/>
    <w:rsid w:val="007D4914"/>
    <w:rsid w:val="007D4DAE"/>
    <w:rsid w:val="007D4F82"/>
    <w:rsid w:val="007D52B8"/>
    <w:rsid w:val="007D5ACD"/>
    <w:rsid w:val="007D5CF1"/>
    <w:rsid w:val="007D62A1"/>
    <w:rsid w:val="007D6873"/>
    <w:rsid w:val="007D78CC"/>
    <w:rsid w:val="007D79F8"/>
    <w:rsid w:val="007E1342"/>
    <w:rsid w:val="007E169E"/>
    <w:rsid w:val="007E1A2A"/>
    <w:rsid w:val="007E3661"/>
    <w:rsid w:val="007E3F04"/>
    <w:rsid w:val="007E52A4"/>
    <w:rsid w:val="007E6D4B"/>
    <w:rsid w:val="007F15B7"/>
    <w:rsid w:val="007F1685"/>
    <w:rsid w:val="007F1835"/>
    <w:rsid w:val="007F2A4B"/>
    <w:rsid w:val="007F32ED"/>
    <w:rsid w:val="007F395A"/>
    <w:rsid w:val="007F411C"/>
    <w:rsid w:val="007F50EF"/>
    <w:rsid w:val="007F688C"/>
    <w:rsid w:val="007F68B0"/>
    <w:rsid w:val="007F6B4C"/>
    <w:rsid w:val="007F6FF4"/>
    <w:rsid w:val="007F740E"/>
    <w:rsid w:val="007F74CA"/>
    <w:rsid w:val="007F7835"/>
    <w:rsid w:val="007F795A"/>
    <w:rsid w:val="00800630"/>
    <w:rsid w:val="00800DA3"/>
    <w:rsid w:val="00800FC3"/>
    <w:rsid w:val="00801E84"/>
    <w:rsid w:val="00802B6E"/>
    <w:rsid w:val="008030DF"/>
    <w:rsid w:val="008036B0"/>
    <w:rsid w:val="0080376D"/>
    <w:rsid w:val="0080469C"/>
    <w:rsid w:val="0080576A"/>
    <w:rsid w:val="00806634"/>
    <w:rsid w:val="00807A21"/>
    <w:rsid w:val="00807CE3"/>
    <w:rsid w:val="008100E1"/>
    <w:rsid w:val="00810257"/>
    <w:rsid w:val="008102DA"/>
    <w:rsid w:val="008103BA"/>
    <w:rsid w:val="00810896"/>
    <w:rsid w:val="008135BB"/>
    <w:rsid w:val="00813765"/>
    <w:rsid w:val="00813EAF"/>
    <w:rsid w:val="008148B8"/>
    <w:rsid w:val="008154A5"/>
    <w:rsid w:val="00816170"/>
    <w:rsid w:val="00817192"/>
    <w:rsid w:val="0081779A"/>
    <w:rsid w:val="008227D0"/>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5CE"/>
    <w:rsid w:val="008319D8"/>
    <w:rsid w:val="00834FC9"/>
    <w:rsid w:val="0083561B"/>
    <w:rsid w:val="00836E07"/>
    <w:rsid w:val="00837483"/>
    <w:rsid w:val="00837B28"/>
    <w:rsid w:val="00837C18"/>
    <w:rsid w:val="008411BC"/>
    <w:rsid w:val="00841435"/>
    <w:rsid w:val="008418C1"/>
    <w:rsid w:val="008419EB"/>
    <w:rsid w:val="00841B06"/>
    <w:rsid w:val="00843091"/>
    <w:rsid w:val="008430BD"/>
    <w:rsid w:val="00843142"/>
    <w:rsid w:val="008434CD"/>
    <w:rsid w:val="008436FA"/>
    <w:rsid w:val="00843CA0"/>
    <w:rsid w:val="00844222"/>
    <w:rsid w:val="0084477E"/>
    <w:rsid w:val="00844FA2"/>
    <w:rsid w:val="0084523D"/>
    <w:rsid w:val="00846477"/>
    <w:rsid w:val="00846BFA"/>
    <w:rsid w:val="00847936"/>
    <w:rsid w:val="00850857"/>
    <w:rsid w:val="00850E04"/>
    <w:rsid w:val="00850EB7"/>
    <w:rsid w:val="008516AD"/>
    <w:rsid w:val="00851D9D"/>
    <w:rsid w:val="00851E75"/>
    <w:rsid w:val="00852231"/>
    <w:rsid w:val="00852774"/>
    <w:rsid w:val="00852D17"/>
    <w:rsid w:val="00852D21"/>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0E0"/>
    <w:rsid w:val="00864807"/>
    <w:rsid w:val="00866261"/>
    <w:rsid w:val="0086667E"/>
    <w:rsid w:val="00867342"/>
    <w:rsid w:val="0086756C"/>
    <w:rsid w:val="00871456"/>
    <w:rsid w:val="00871DD1"/>
    <w:rsid w:val="0087242A"/>
    <w:rsid w:val="00872491"/>
    <w:rsid w:val="00873169"/>
    <w:rsid w:val="008749AE"/>
    <w:rsid w:val="0087511C"/>
    <w:rsid w:val="00875E07"/>
    <w:rsid w:val="00875FB1"/>
    <w:rsid w:val="0087666A"/>
    <w:rsid w:val="00876BBC"/>
    <w:rsid w:val="00877255"/>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902E1"/>
    <w:rsid w:val="00890698"/>
    <w:rsid w:val="008917EC"/>
    <w:rsid w:val="008919E3"/>
    <w:rsid w:val="00891FAC"/>
    <w:rsid w:val="00892553"/>
    <w:rsid w:val="008928C6"/>
    <w:rsid w:val="00892D3C"/>
    <w:rsid w:val="00893054"/>
    <w:rsid w:val="0089413B"/>
    <w:rsid w:val="0089489E"/>
    <w:rsid w:val="00895A3A"/>
    <w:rsid w:val="008963DD"/>
    <w:rsid w:val="00897121"/>
    <w:rsid w:val="0089728B"/>
    <w:rsid w:val="00897F62"/>
    <w:rsid w:val="008A07A9"/>
    <w:rsid w:val="008A0CF6"/>
    <w:rsid w:val="008A0FF5"/>
    <w:rsid w:val="008A227F"/>
    <w:rsid w:val="008A24C3"/>
    <w:rsid w:val="008A3513"/>
    <w:rsid w:val="008A3D66"/>
    <w:rsid w:val="008A3DD4"/>
    <w:rsid w:val="008A3E66"/>
    <w:rsid w:val="008A4E07"/>
    <w:rsid w:val="008A524B"/>
    <w:rsid w:val="008A5750"/>
    <w:rsid w:val="008A5D1E"/>
    <w:rsid w:val="008A5D62"/>
    <w:rsid w:val="008A695C"/>
    <w:rsid w:val="008A6A6F"/>
    <w:rsid w:val="008A6AEA"/>
    <w:rsid w:val="008B0259"/>
    <w:rsid w:val="008B0471"/>
    <w:rsid w:val="008B09B6"/>
    <w:rsid w:val="008B0AFE"/>
    <w:rsid w:val="008B19E2"/>
    <w:rsid w:val="008B2BBE"/>
    <w:rsid w:val="008B2CFD"/>
    <w:rsid w:val="008B3B72"/>
    <w:rsid w:val="008B4565"/>
    <w:rsid w:val="008B563B"/>
    <w:rsid w:val="008B68C9"/>
    <w:rsid w:val="008B6B41"/>
    <w:rsid w:val="008B6BA2"/>
    <w:rsid w:val="008B71B9"/>
    <w:rsid w:val="008B7532"/>
    <w:rsid w:val="008B76DD"/>
    <w:rsid w:val="008B7931"/>
    <w:rsid w:val="008C012C"/>
    <w:rsid w:val="008C0D9B"/>
    <w:rsid w:val="008C2308"/>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42"/>
    <w:rsid w:val="008D2374"/>
    <w:rsid w:val="008D23ED"/>
    <w:rsid w:val="008D28D0"/>
    <w:rsid w:val="008D33CC"/>
    <w:rsid w:val="008D34DD"/>
    <w:rsid w:val="008D5459"/>
    <w:rsid w:val="008D5610"/>
    <w:rsid w:val="008D6B0A"/>
    <w:rsid w:val="008D7027"/>
    <w:rsid w:val="008D76EC"/>
    <w:rsid w:val="008D79ED"/>
    <w:rsid w:val="008D7A09"/>
    <w:rsid w:val="008E082F"/>
    <w:rsid w:val="008E1CEB"/>
    <w:rsid w:val="008E357B"/>
    <w:rsid w:val="008E3E4F"/>
    <w:rsid w:val="008E46A6"/>
    <w:rsid w:val="008E586B"/>
    <w:rsid w:val="008E6916"/>
    <w:rsid w:val="008E719C"/>
    <w:rsid w:val="008E75DE"/>
    <w:rsid w:val="008E7B8F"/>
    <w:rsid w:val="008E7DB7"/>
    <w:rsid w:val="008F00DC"/>
    <w:rsid w:val="008F0CB8"/>
    <w:rsid w:val="008F1CBB"/>
    <w:rsid w:val="008F266A"/>
    <w:rsid w:val="008F3120"/>
    <w:rsid w:val="008F34A0"/>
    <w:rsid w:val="008F3840"/>
    <w:rsid w:val="008F39C4"/>
    <w:rsid w:val="008F3ED2"/>
    <w:rsid w:val="008F51A8"/>
    <w:rsid w:val="008F5965"/>
    <w:rsid w:val="008F6620"/>
    <w:rsid w:val="008F6B84"/>
    <w:rsid w:val="008F7177"/>
    <w:rsid w:val="008F7229"/>
    <w:rsid w:val="00900698"/>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47BF"/>
    <w:rsid w:val="009149B3"/>
    <w:rsid w:val="00914EA8"/>
    <w:rsid w:val="00915775"/>
    <w:rsid w:val="00915BE2"/>
    <w:rsid w:val="00915C89"/>
    <w:rsid w:val="0091678C"/>
    <w:rsid w:val="00916B66"/>
    <w:rsid w:val="00916CCA"/>
    <w:rsid w:val="00916D8B"/>
    <w:rsid w:val="00916FBD"/>
    <w:rsid w:val="009175CD"/>
    <w:rsid w:val="00922563"/>
    <w:rsid w:val="00925056"/>
    <w:rsid w:val="0092556E"/>
    <w:rsid w:val="00925E68"/>
    <w:rsid w:val="00925F38"/>
    <w:rsid w:val="0092681F"/>
    <w:rsid w:val="00926B47"/>
    <w:rsid w:val="00927472"/>
    <w:rsid w:val="00927F5D"/>
    <w:rsid w:val="00931259"/>
    <w:rsid w:val="009336CF"/>
    <w:rsid w:val="00933B8B"/>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38"/>
    <w:rsid w:val="00942C3D"/>
    <w:rsid w:val="00943464"/>
    <w:rsid w:val="00944B7A"/>
    <w:rsid w:val="00944CC7"/>
    <w:rsid w:val="009469B4"/>
    <w:rsid w:val="0094737A"/>
    <w:rsid w:val="00950041"/>
    <w:rsid w:val="00950B68"/>
    <w:rsid w:val="00950F58"/>
    <w:rsid w:val="00951ED5"/>
    <w:rsid w:val="00952BA8"/>
    <w:rsid w:val="00952FC2"/>
    <w:rsid w:val="00953331"/>
    <w:rsid w:val="009536A4"/>
    <w:rsid w:val="009540C9"/>
    <w:rsid w:val="0095503E"/>
    <w:rsid w:val="009561D7"/>
    <w:rsid w:val="00956C12"/>
    <w:rsid w:val="00956D23"/>
    <w:rsid w:val="00956F82"/>
    <w:rsid w:val="0095711E"/>
    <w:rsid w:val="009573A8"/>
    <w:rsid w:val="00957D7E"/>
    <w:rsid w:val="0096059C"/>
    <w:rsid w:val="00960B54"/>
    <w:rsid w:val="00961BAA"/>
    <w:rsid w:val="00961CAC"/>
    <w:rsid w:val="009622FC"/>
    <w:rsid w:val="00963BCC"/>
    <w:rsid w:val="00964E20"/>
    <w:rsid w:val="00965924"/>
    <w:rsid w:val="0096615B"/>
    <w:rsid w:val="00967F3D"/>
    <w:rsid w:val="00970F97"/>
    <w:rsid w:val="009710D2"/>
    <w:rsid w:val="00971279"/>
    <w:rsid w:val="0097138A"/>
    <w:rsid w:val="00971AAA"/>
    <w:rsid w:val="00973E93"/>
    <w:rsid w:val="00974545"/>
    <w:rsid w:val="00975C16"/>
    <w:rsid w:val="0098066C"/>
    <w:rsid w:val="009817B2"/>
    <w:rsid w:val="0098197D"/>
    <w:rsid w:val="00981DD6"/>
    <w:rsid w:val="00982669"/>
    <w:rsid w:val="009840EA"/>
    <w:rsid w:val="009847C6"/>
    <w:rsid w:val="009856D7"/>
    <w:rsid w:val="00987B21"/>
    <w:rsid w:val="00990617"/>
    <w:rsid w:val="0099184C"/>
    <w:rsid w:val="009920D1"/>
    <w:rsid w:val="009921BF"/>
    <w:rsid w:val="009922CE"/>
    <w:rsid w:val="00992590"/>
    <w:rsid w:val="00992601"/>
    <w:rsid w:val="0099289F"/>
    <w:rsid w:val="009929C9"/>
    <w:rsid w:val="00992C73"/>
    <w:rsid w:val="0099378C"/>
    <w:rsid w:val="00993BE4"/>
    <w:rsid w:val="00993D3A"/>
    <w:rsid w:val="00994AAD"/>
    <w:rsid w:val="00994FC3"/>
    <w:rsid w:val="0099516A"/>
    <w:rsid w:val="009953C0"/>
    <w:rsid w:val="00997981"/>
    <w:rsid w:val="009A0FB6"/>
    <w:rsid w:val="009A145D"/>
    <w:rsid w:val="009A1D0B"/>
    <w:rsid w:val="009A1E1E"/>
    <w:rsid w:val="009A2C69"/>
    <w:rsid w:val="009A3C0F"/>
    <w:rsid w:val="009A5294"/>
    <w:rsid w:val="009A53D6"/>
    <w:rsid w:val="009A5698"/>
    <w:rsid w:val="009A58D5"/>
    <w:rsid w:val="009A59A2"/>
    <w:rsid w:val="009A7022"/>
    <w:rsid w:val="009A709C"/>
    <w:rsid w:val="009A7E1D"/>
    <w:rsid w:val="009B2F2D"/>
    <w:rsid w:val="009B2F3A"/>
    <w:rsid w:val="009B2FBE"/>
    <w:rsid w:val="009B5D00"/>
    <w:rsid w:val="009B5D29"/>
    <w:rsid w:val="009B5DA5"/>
    <w:rsid w:val="009B5FD5"/>
    <w:rsid w:val="009B6EB6"/>
    <w:rsid w:val="009B75DD"/>
    <w:rsid w:val="009B77BC"/>
    <w:rsid w:val="009C04C2"/>
    <w:rsid w:val="009C2569"/>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D7A68"/>
    <w:rsid w:val="009E0373"/>
    <w:rsid w:val="009E0387"/>
    <w:rsid w:val="009E0DCD"/>
    <w:rsid w:val="009E17A7"/>
    <w:rsid w:val="009E2A40"/>
    <w:rsid w:val="009E2A86"/>
    <w:rsid w:val="009E35BC"/>
    <w:rsid w:val="009E380A"/>
    <w:rsid w:val="009E535F"/>
    <w:rsid w:val="009E59CA"/>
    <w:rsid w:val="009E5AA9"/>
    <w:rsid w:val="009E7560"/>
    <w:rsid w:val="009F0DF7"/>
    <w:rsid w:val="009F1052"/>
    <w:rsid w:val="009F16B1"/>
    <w:rsid w:val="009F1910"/>
    <w:rsid w:val="009F1E47"/>
    <w:rsid w:val="009F39E6"/>
    <w:rsid w:val="009F3BF7"/>
    <w:rsid w:val="009F469B"/>
    <w:rsid w:val="009F4AF1"/>
    <w:rsid w:val="009F6292"/>
    <w:rsid w:val="009F6706"/>
    <w:rsid w:val="009F6E2B"/>
    <w:rsid w:val="009F752E"/>
    <w:rsid w:val="00A005E7"/>
    <w:rsid w:val="00A00A33"/>
    <w:rsid w:val="00A01393"/>
    <w:rsid w:val="00A02985"/>
    <w:rsid w:val="00A03478"/>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28F7"/>
    <w:rsid w:val="00A2395C"/>
    <w:rsid w:val="00A23B80"/>
    <w:rsid w:val="00A24C9C"/>
    <w:rsid w:val="00A25347"/>
    <w:rsid w:val="00A25449"/>
    <w:rsid w:val="00A257F1"/>
    <w:rsid w:val="00A26267"/>
    <w:rsid w:val="00A26943"/>
    <w:rsid w:val="00A27064"/>
    <w:rsid w:val="00A2760B"/>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E0E"/>
    <w:rsid w:val="00A52FFB"/>
    <w:rsid w:val="00A53BAB"/>
    <w:rsid w:val="00A5455D"/>
    <w:rsid w:val="00A548CA"/>
    <w:rsid w:val="00A54A46"/>
    <w:rsid w:val="00A54DF9"/>
    <w:rsid w:val="00A54E86"/>
    <w:rsid w:val="00A551DD"/>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4E7"/>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5E13"/>
    <w:rsid w:val="00A77979"/>
    <w:rsid w:val="00A779C0"/>
    <w:rsid w:val="00A805A8"/>
    <w:rsid w:val="00A80E20"/>
    <w:rsid w:val="00A810F9"/>
    <w:rsid w:val="00A81881"/>
    <w:rsid w:val="00A82F91"/>
    <w:rsid w:val="00A83D57"/>
    <w:rsid w:val="00A83EAB"/>
    <w:rsid w:val="00A840D3"/>
    <w:rsid w:val="00A846E9"/>
    <w:rsid w:val="00A84814"/>
    <w:rsid w:val="00A85178"/>
    <w:rsid w:val="00A85207"/>
    <w:rsid w:val="00A87ECA"/>
    <w:rsid w:val="00A90A9B"/>
    <w:rsid w:val="00A90DA0"/>
    <w:rsid w:val="00A91C72"/>
    <w:rsid w:val="00A91FC0"/>
    <w:rsid w:val="00A929DA"/>
    <w:rsid w:val="00A9340C"/>
    <w:rsid w:val="00A9419C"/>
    <w:rsid w:val="00A95561"/>
    <w:rsid w:val="00A958A8"/>
    <w:rsid w:val="00A95F2F"/>
    <w:rsid w:val="00A95FEE"/>
    <w:rsid w:val="00A96ED6"/>
    <w:rsid w:val="00A9709B"/>
    <w:rsid w:val="00A97269"/>
    <w:rsid w:val="00A976B4"/>
    <w:rsid w:val="00AA0306"/>
    <w:rsid w:val="00AA03A1"/>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A7F47"/>
    <w:rsid w:val="00AB01E4"/>
    <w:rsid w:val="00AB1146"/>
    <w:rsid w:val="00AB1C40"/>
    <w:rsid w:val="00AB3101"/>
    <w:rsid w:val="00AB3751"/>
    <w:rsid w:val="00AB3983"/>
    <w:rsid w:val="00AB526F"/>
    <w:rsid w:val="00AB5388"/>
    <w:rsid w:val="00AB6309"/>
    <w:rsid w:val="00AB7325"/>
    <w:rsid w:val="00AB7390"/>
    <w:rsid w:val="00AB760A"/>
    <w:rsid w:val="00AB7CE2"/>
    <w:rsid w:val="00AC0095"/>
    <w:rsid w:val="00AC0F5C"/>
    <w:rsid w:val="00AC12A8"/>
    <w:rsid w:val="00AC183A"/>
    <w:rsid w:val="00AC1AEF"/>
    <w:rsid w:val="00AC2D06"/>
    <w:rsid w:val="00AC3B31"/>
    <w:rsid w:val="00AC3C0A"/>
    <w:rsid w:val="00AC40B7"/>
    <w:rsid w:val="00AC58EE"/>
    <w:rsid w:val="00AC5E49"/>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339"/>
    <w:rsid w:val="00AE7813"/>
    <w:rsid w:val="00AE7862"/>
    <w:rsid w:val="00AF0344"/>
    <w:rsid w:val="00AF03FB"/>
    <w:rsid w:val="00AF0B31"/>
    <w:rsid w:val="00AF1B06"/>
    <w:rsid w:val="00AF1F11"/>
    <w:rsid w:val="00AF3847"/>
    <w:rsid w:val="00AF4AA5"/>
    <w:rsid w:val="00AF5B9B"/>
    <w:rsid w:val="00AF5E63"/>
    <w:rsid w:val="00AF6B56"/>
    <w:rsid w:val="00AF6C62"/>
    <w:rsid w:val="00AF7A58"/>
    <w:rsid w:val="00B001C9"/>
    <w:rsid w:val="00B0047A"/>
    <w:rsid w:val="00B028A0"/>
    <w:rsid w:val="00B035C0"/>
    <w:rsid w:val="00B03BB0"/>
    <w:rsid w:val="00B03BCE"/>
    <w:rsid w:val="00B04236"/>
    <w:rsid w:val="00B047D3"/>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4EDC"/>
    <w:rsid w:val="00B15E0A"/>
    <w:rsid w:val="00B1697C"/>
    <w:rsid w:val="00B201FF"/>
    <w:rsid w:val="00B220AB"/>
    <w:rsid w:val="00B22F41"/>
    <w:rsid w:val="00B238DB"/>
    <w:rsid w:val="00B2416C"/>
    <w:rsid w:val="00B247F9"/>
    <w:rsid w:val="00B24EA0"/>
    <w:rsid w:val="00B25AAF"/>
    <w:rsid w:val="00B2708E"/>
    <w:rsid w:val="00B2773E"/>
    <w:rsid w:val="00B3003E"/>
    <w:rsid w:val="00B30F57"/>
    <w:rsid w:val="00B31BD2"/>
    <w:rsid w:val="00B32262"/>
    <w:rsid w:val="00B330F7"/>
    <w:rsid w:val="00B34007"/>
    <w:rsid w:val="00B3473B"/>
    <w:rsid w:val="00B3514D"/>
    <w:rsid w:val="00B352C9"/>
    <w:rsid w:val="00B35645"/>
    <w:rsid w:val="00B3687D"/>
    <w:rsid w:val="00B37504"/>
    <w:rsid w:val="00B404C8"/>
    <w:rsid w:val="00B41AB4"/>
    <w:rsid w:val="00B41EB2"/>
    <w:rsid w:val="00B4274D"/>
    <w:rsid w:val="00B450F6"/>
    <w:rsid w:val="00B45422"/>
    <w:rsid w:val="00B45741"/>
    <w:rsid w:val="00B45A9F"/>
    <w:rsid w:val="00B46298"/>
    <w:rsid w:val="00B462DB"/>
    <w:rsid w:val="00B465A9"/>
    <w:rsid w:val="00B46B95"/>
    <w:rsid w:val="00B46CAF"/>
    <w:rsid w:val="00B46D9D"/>
    <w:rsid w:val="00B47748"/>
    <w:rsid w:val="00B47F50"/>
    <w:rsid w:val="00B50781"/>
    <w:rsid w:val="00B5128F"/>
    <w:rsid w:val="00B512ED"/>
    <w:rsid w:val="00B51394"/>
    <w:rsid w:val="00B513A8"/>
    <w:rsid w:val="00B541A4"/>
    <w:rsid w:val="00B55485"/>
    <w:rsid w:val="00B55763"/>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3C7D"/>
    <w:rsid w:val="00B74057"/>
    <w:rsid w:val="00B74763"/>
    <w:rsid w:val="00B7479B"/>
    <w:rsid w:val="00B74A72"/>
    <w:rsid w:val="00B75C11"/>
    <w:rsid w:val="00B75C82"/>
    <w:rsid w:val="00B764E0"/>
    <w:rsid w:val="00B77C1F"/>
    <w:rsid w:val="00B8068E"/>
    <w:rsid w:val="00B80A32"/>
    <w:rsid w:val="00B80A51"/>
    <w:rsid w:val="00B80D10"/>
    <w:rsid w:val="00B8177F"/>
    <w:rsid w:val="00B8188E"/>
    <w:rsid w:val="00B81D69"/>
    <w:rsid w:val="00B824D2"/>
    <w:rsid w:val="00B82E10"/>
    <w:rsid w:val="00B83CD1"/>
    <w:rsid w:val="00B850DC"/>
    <w:rsid w:val="00B86DB8"/>
    <w:rsid w:val="00B876C8"/>
    <w:rsid w:val="00B87A53"/>
    <w:rsid w:val="00B929C1"/>
    <w:rsid w:val="00B93CD6"/>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0FB8"/>
    <w:rsid w:val="00BB1103"/>
    <w:rsid w:val="00BB153F"/>
    <w:rsid w:val="00BB1ECC"/>
    <w:rsid w:val="00BB2B80"/>
    <w:rsid w:val="00BB2BEF"/>
    <w:rsid w:val="00BB2F5D"/>
    <w:rsid w:val="00BB315F"/>
    <w:rsid w:val="00BB31D8"/>
    <w:rsid w:val="00BB4398"/>
    <w:rsid w:val="00BB44EB"/>
    <w:rsid w:val="00BB5E28"/>
    <w:rsid w:val="00BB6934"/>
    <w:rsid w:val="00BB7541"/>
    <w:rsid w:val="00BB7A39"/>
    <w:rsid w:val="00BB7DF4"/>
    <w:rsid w:val="00BC0D77"/>
    <w:rsid w:val="00BC1245"/>
    <w:rsid w:val="00BC1E81"/>
    <w:rsid w:val="00BC216A"/>
    <w:rsid w:val="00BC405B"/>
    <w:rsid w:val="00BC4315"/>
    <w:rsid w:val="00BC4449"/>
    <w:rsid w:val="00BC44B2"/>
    <w:rsid w:val="00BC52B5"/>
    <w:rsid w:val="00BC52E5"/>
    <w:rsid w:val="00BD2054"/>
    <w:rsid w:val="00BD4498"/>
    <w:rsid w:val="00BD456D"/>
    <w:rsid w:val="00BD5347"/>
    <w:rsid w:val="00BD631C"/>
    <w:rsid w:val="00BD7295"/>
    <w:rsid w:val="00BD7597"/>
    <w:rsid w:val="00BD7684"/>
    <w:rsid w:val="00BD7D58"/>
    <w:rsid w:val="00BD7E1D"/>
    <w:rsid w:val="00BD7F33"/>
    <w:rsid w:val="00BE0350"/>
    <w:rsid w:val="00BE035D"/>
    <w:rsid w:val="00BE0543"/>
    <w:rsid w:val="00BE056D"/>
    <w:rsid w:val="00BE068F"/>
    <w:rsid w:val="00BE124A"/>
    <w:rsid w:val="00BE15F4"/>
    <w:rsid w:val="00BE186C"/>
    <w:rsid w:val="00BE1930"/>
    <w:rsid w:val="00BE1C88"/>
    <w:rsid w:val="00BE2C68"/>
    <w:rsid w:val="00BE2DCF"/>
    <w:rsid w:val="00BE661D"/>
    <w:rsid w:val="00BF03FB"/>
    <w:rsid w:val="00BF0724"/>
    <w:rsid w:val="00BF0BED"/>
    <w:rsid w:val="00BF1961"/>
    <w:rsid w:val="00BF2B48"/>
    <w:rsid w:val="00BF3653"/>
    <w:rsid w:val="00BF53A4"/>
    <w:rsid w:val="00BF6521"/>
    <w:rsid w:val="00BF6C40"/>
    <w:rsid w:val="00BF7A71"/>
    <w:rsid w:val="00C00FDB"/>
    <w:rsid w:val="00C01763"/>
    <w:rsid w:val="00C01B68"/>
    <w:rsid w:val="00C028A8"/>
    <w:rsid w:val="00C02F8B"/>
    <w:rsid w:val="00C03E12"/>
    <w:rsid w:val="00C040E2"/>
    <w:rsid w:val="00C04866"/>
    <w:rsid w:val="00C04EE2"/>
    <w:rsid w:val="00C056C2"/>
    <w:rsid w:val="00C05D40"/>
    <w:rsid w:val="00C069B9"/>
    <w:rsid w:val="00C06AFF"/>
    <w:rsid w:val="00C06F95"/>
    <w:rsid w:val="00C073CC"/>
    <w:rsid w:val="00C07655"/>
    <w:rsid w:val="00C07763"/>
    <w:rsid w:val="00C1047E"/>
    <w:rsid w:val="00C11236"/>
    <w:rsid w:val="00C1178F"/>
    <w:rsid w:val="00C11DDA"/>
    <w:rsid w:val="00C12186"/>
    <w:rsid w:val="00C12634"/>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07EC"/>
    <w:rsid w:val="00C524D7"/>
    <w:rsid w:val="00C53776"/>
    <w:rsid w:val="00C53E3C"/>
    <w:rsid w:val="00C540B4"/>
    <w:rsid w:val="00C54787"/>
    <w:rsid w:val="00C55717"/>
    <w:rsid w:val="00C5738B"/>
    <w:rsid w:val="00C574D4"/>
    <w:rsid w:val="00C6034E"/>
    <w:rsid w:val="00C60759"/>
    <w:rsid w:val="00C60A9A"/>
    <w:rsid w:val="00C63A59"/>
    <w:rsid w:val="00C652F1"/>
    <w:rsid w:val="00C660CB"/>
    <w:rsid w:val="00C662AC"/>
    <w:rsid w:val="00C663D9"/>
    <w:rsid w:val="00C675CE"/>
    <w:rsid w:val="00C678BB"/>
    <w:rsid w:val="00C679DE"/>
    <w:rsid w:val="00C67CEB"/>
    <w:rsid w:val="00C67FD4"/>
    <w:rsid w:val="00C70013"/>
    <w:rsid w:val="00C70ED6"/>
    <w:rsid w:val="00C72071"/>
    <w:rsid w:val="00C721E4"/>
    <w:rsid w:val="00C7448F"/>
    <w:rsid w:val="00C753CA"/>
    <w:rsid w:val="00C76B1A"/>
    <w:rsid w:val="00C77540"/>
    <w:rsid w:val="00C77C3D"/>
    <w:rsid w:val="00C77EA6"/>
    <w:rsid w:val="00C8068B"/>
    <w:rsid w:val="00C813F7"/>
    <w:rsid w:val="00C818BF"/>
    <w:rsid w:val="00C82AE7"/>
    <w:rsid w:val="00C83889"/>
    <w:rsid w:val="00C84ACC"/>
    <w:rsid w:val="00C85997"/>
    <w:rsid w:val="00C85D37"/>
    <w:rsid w:val="00C8691C"/>
    <w:rsid w:val="00C86B14"/>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FA3"/>
    <w:rsid w:val="00C963B6"/>
    <w:rsid w:val="00C96734"/>
    <w:rsid w:val="00C973EC"/>
    <w:rsid w:val="00C97A6E"/>
    <w:rsid w:val="00CA0B44"/>
    <w:rsid w:val="00CA0F51"/>
    <w:rsid w:val="00CA18A7"/>
    <w:rsid w:val="00CA18F3"/>
    <w:rsid w:val="00CA2C8F"/>
    <w:rsid w:val="00CA3B08"/>
    <w:rsid w:val="00CA3DB0"/>
    <w:rsid w:val="00CA3EBF"/>
    <w:rsid w:val="00CA43C3"/>
    <w:rsid w:val="00CA4A4C"/>
    <w:rsid w:val="00CA4F03"/>
    <w:rsid w:val="00CA5067"/>
    <w:rsid w:val="00CA68E3"/>
    <w:rsid w:val="00CA6DB9"/>
    <w:rsid w:val="00CA708F"/>
    <w:rsid w:val="00CA7AD3"/>
    <w:rsid w:val="00CA7D05"/>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21E2"/>
    <w:rsid w:val="00CC2DF7"/>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D76F2"/>
    <w:rsid w:val="00CE0428"/>
    <w:rsid w:val="00CE0788"/>
    <w:rsid w:val="00CE1D54"/>
    <w:rsid w:val="00CE263E"/>
    <w:rsid w:val="00CE3090"/>
    <w:rsid w:val="00CE3654"/>
    <w:rsid w:val="00CE4AE8"/>
    <w:rsid w:val="00CE4C8E"/>
    <w:rsid w:val="00CE5982"/>
    <w:rsid w:val="00CE62D9"/>
    <w:rsid w:val="00CE6603"/>
    <w:rsid w:val="00CE6FC2"/>
    <w:rsid w:val="00CE7785"/>
    <w:rsid w:val="00CE791A"/>
    <w:rsid w:val="00CE7C6F"/>
    <w:rsid w:val="00CF0699"/>
    <w:rsid w:val="00CF0ED0"/>
    <w:rsid w:val="00CF21D6"/>
    <w:rsid w:val="00CF2467"/>
    <w:rsid w:val="00CF2518"/>
    <w:rsid w:val="00CF3F55"/>
    <w:rsid w:val="00CF5D14"/>
    <w:rsid w:val="00CF65C9"/>
    <w:rsid w:val="00CF7C53"/>
    <w:rsid w:val="00CF7E94"/>
    <w:rsid w:val="00D004C7"/>
    <w:rsid w:val="00D01255"/>
    <w:rsid w:val="00D01D56"/>
    <w:rsid w:val="00D024BB"/>
    <w:rsid w:val="00D02C60"/>
    <w:rsid w:val="00D04315"/>
    <w:rsid w:val="00D04985"/>
    <w:rsid w:val="00D04DC8"/>
    <w:rsid w:val="00D04FC9"/>
    <w:rsid w:val="00D05003"/>
    <w:rsid w:val="00D05669"/>
    <w:rsid w:val="00D06935"/>
    <w:rsid w:val="00D07308"/>
    <w:rsid w:val="00D077DC"/>
    <w:rsid w:val="00D07CEA"/>
    <w:rsid w:val="00D12044"/>
    <w:rsid w:val="00D12A46"/>
    <w:rsid w:val="00D12A78"/>
    <w:rsid w:val="00D12F16"/>
    <w:rsid w:val="00D13915"/>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1E6D"/>
    <w:rsid w:val="00D32166"/>
    <w:rsid w:val="00D32A18"/>
    <w:rsid w:val="00D32BCF"/>
    <w:rsid w:val="00D3464C"/>
    <w:rsid w:val="00D34B33"/>
    <w:rsid w:val="00D34BFB"/>
    <w:rsid w:val="00D351A8"/>
    <w:rsid w:val="00D36A5B"/>
    <w:rsid w:val="00D375EA"/>
    <w:rsid w:val="00D37615"/>
    <w:rsid w:val="00D377A4"/>
    <w:rsid w:val="00D40665"/>
    <w:rsid w:val="00D4079C"/>
    <w:rsid w:val="00D41128"/>
    <w:rsid w:val="00D4130E"/>
    <w:rsid w:val="00D428CD"/>
    <w:rsid w:val="00D42945"/>
    <w:rsid w:val="00D432B6"/>
    <w:rsid w:val="00D43F7E"/>
    <w:rsid w:val="00D448E4"/>
    <w:rsid w:val="00D45A35"/>
    <w:rsid w:val="00D461EE"/>
    <w:rsid w:val="00D4674E"/>
    <w:rsid w:val="00D4699A"/>
    <w:rsid w:val="00D50048"/>
    <w:rsid w:val="00D5039A"/>
    <w:rsid w:val="00D507D3"/>
    <w:rsid w:val="00D50AC9"/>
    <w:rsid w:val="00D51702"/>
    <w:rsid w:val="00D51ACB"/>
    <w:rsid w:val="00D5279B"/>
    <w:rsid w:val="00D53911"/>
    <w:rsid w:val="00D539D3"/>
    <w:rsid w:val="00D53E62"/>
    <w:rsid w:val="00D53FC5"/>
    <w:rsid w:val="00D544A3"/>
    <w:rsid w:val="00D5450D"/>
    <w:rsid w:val="00D5472D"/>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60D"/>
    <w:rsid w:val="00D66738"/>
    <w:rsid w:val="00D66D46"/>
    <w:rsid w:val="00D67CF2"/>
    <w:rsid w:val="00D67EAE"/>
    <w:rsid w:val="00D70030"/>
    <w:rsid w:val="00D718FF"/>
    <w:rsid w:val="00D71DD9"/>
    <w:rsid w:val="00D732A9"/>
    <w:rsid w:val="00D739B6"/>
    <w:rsid w:val="00D739E2"/>
    <w:rsid w:val="00D74FA8"/>
    <w:rsid w:val="00D754C5"/>
    <w:rsid w:val="00D75601"/>
    <w:rsid w:val="00D76559"/>
    <w:rsid w:val="00D80105"/>
    <w:rsid w:val="00D80AA9"/>
    <w:rsid w:val="00D818DB"/>
    <w:rsid w:val="00D81A2A"/>
    <w:rsid w:val="00D820F9"/>
    <w:rsid w:val="00D8295F"/>
    <w:rsid w:val="00D83A69"/>
    <w:rsid w:val="00D83D5A"/>
    <w:rsid w:val="00D83F88"/>
    <w:rsid w:val="00D846CB"/>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0867"/>
    <w:rsid w:val="00DA0BB0"/>
    <w:rsid w:val="00DA157F"/>
    <w:rsid w:val="00DA1C94"/>
    <w:rsid w:val="00DA1CD8"/>
    <w:rsid w:val="00DA4065"/>
    <w:rsid w:val="00DA486D"/>
    <w:rsid w:val="00DA4CA3"/>
    <w:rsid w:val="00DA58AE"/>
    <w:rsid w:val="00DB0323"/>
    <w:rsid w:val="00DB1357"/>
    <w:rsid w:val="00DB2092"/>
    <w:rsid w:val="00DB246D"/>
    <w:rsid w:val="00DB2926"/>
    <w:rsid w:val="00DB29E6"/>
    <w:rsid w:val="00DB2AD0"/>
    <w:rsid w:val="00DB2D40"/>
    <w:rsid w:val="00DB3196"/>
    <w:rsid w:val="00DB401B"/>
    <w:rsid w:val="00DB42CB"/>
    <w:rsid w:val="00DB5CB9"/>
    <w:rsid w:val="00DB6162"/>
    <w:rsid w:val="00DB645E"/>
    <w:rsid w:val="00DB69E9"/>
    <w:rsid w:val="00DB76B8"/>
    <w:rsid w:val="00DB7B50"/>
    <w:rsid w:val="00DC02D4"/>
    <w:rsid w:val="00DC133C"/>
    <w:rsid w:val="00DC1779"/>
    <w:rsid w:val="00DC1F28"/>
    <w:rsid w:val="00DC2AE4"/>
    <w:rsid w:val="00DC48CD"/>
    <w:rsid w:val="00DC7162"/>
    <w:rsid w:val="00DC7D48"/>
    <w:rsid w:val="00DD01CF"/>
    <w:rsid w:val="00DD0626"/>
    <w:rsid w:val="00DD0D47"/>
    <w:rsid w:val="00DD132A"/>
    <w:rsid w:val="00DD2AC5"/>
    <w:rsid w:val="00DD49BB"/>
    <w:rsid w:val="00DD4B76"/>
    <w:rsid w:val="00DD4E7D"/>
    <w:rsid w:val="00DD56CE"/>
    <w:rsid w:val="00DD6B4C"/>
    <w:rsid w:val="00DD713B"/>
    <w:rsid w:val="00DE1410"/>
    <w:rsid w:val="00DE26D1"/>
    <w:rsid w:val="00DE2BC6"/>
    <w:rsid w:val="00DE5120"/>
    <w:rsid w:val="00DE5422"/>
    <w:rsid w:val="00DE57BC"/>
    <w:rsid w:val="00DE5824"/>
    <w:rsid w:val="00DE5F90"/>
    <w:rsid w:val="00DE64E0"/>
    <w:rsid w:val="00DE6B50"/>
    <w:rsid w:val="00DF002C"/>
    <w:rsid w:val="00DF1D19"/>
    <w:rsid w:val="00DF231F"/>
    <w:rsid w:val="00DF2442"/>
    <w:rsid w:val="00DF2F8D"/>
    <w:rsid w:val="00DF3139"/>
    <w:rsid w:val="00DF376E"/>
    <w:rsid w:val="00DF40D6"/>
    <w:rsid w:val="00DF412D"/>
    <w:rsid w:val="00DF4414"/>
    <w:rsid w:val="00DF54C0"/>
    <w:rsid w:val="00DF77A0"/>
    <w:rsid w:val="00DF7C60"/>
    <w:rsid w:val="00E017EB"/>
    <w:rsid w:val="00E02E88"/>
    <w:rsid w:val="00E03F33"/>
    <w:rsid w:val="00E04DED"/>
    <w:rsid w:val="00E04FBF"/>
    <w:rsid w:val="00E05B9B"/>
    <w:rsid w:val="00E05CB6"/>
    <w:rsid w:val="00E05CE4"/>
    <w:rsid w:val="00E06ADD"/>
    <w:rsid w:val="00E07A85"/>
    <w:rsid w:val="00E07FDF"/>
    <w:rsid w:val="00E10230"/>
    <w:rsid w:val="00E113CD"/>
    <w:rsid w:val="00E114D6"/>
    <w:rsid w:val="00E11F0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2A35"/>
    <w:rsid w:val="00E2319F"/>
    <w:rsid w:val="00E237F9"/>
    <w:rsid w:val="00E23EEA"/>
    <w:rsid w:val="00E24657"/>
    <w:rsid w:val="00E24C15"/>
    <w:rsid w:val="00E24C54"/>
    <w:rsid w:val="00E25ED6"/>
    <w:rsid w:val="00E3298A"/>
    <w:rsid w:val="00E32C78"/>
    <w:rsid w:val="00E3346D"/>
    <w:rsid w:val="00E33C88"/>
    <w:rsid w:val="00E33EB2"/>
    <w:rsid w:val="00E34382"/>
    <w:rsid w:val="00E34714"/>
    <w:rsid w:val="00E35A6A"/>
    <w:rsid w:val="00E36558"/>
    <w:rsid w:val="00E3707D"/>
    <w:rsid w:val="00E37373"/>
    <w:rsid w:val="00E376E0"/>
    <w:rsid w:val="00E40C23"/>
    <w:rsid w:val="00E40CC1"/>
    <w:rsid w:val="00E41979"/>
    <w:rsid w:val="00E439FB"/>
    <w:rsid w:val="00E43B45"/>
    <w:rsid w:val="00E43FDB"/>
    <w:rsid w:val="00E44AE5"/>
    <w:rsid w:val="00E45C09"/>
    <w:rsid w:val="00E45EF4"/>
    <w:rsid w:val="00E46083"/>
    <w:rsid w:val="00E47082"/>
    <w:rsid w:val="00E4718C"/>
    <w:rsid w:val="00E47A47"/>
    <w:rsid w:val="00E500B5"/>
    <w:rsid w:val="00E5062F"/>
    <w:rsid w:val="00E50CC9"/>
    <w:rsid w:val="00E50F3F"/>
    <w:rsid w:val="00E5107A"/>
    <w:rsid w:val="00E513AD"/>
    <w:rsid w:val="00E51450"/>
    <w:rsid w:val="00E53F38"/>
    <w:rsid w:val="00E55531"/>
    <w:rsid w:val="00E5558E"/>
    <w:rsid w:val="00E556A5"/>
    <w:rsid w:val="00E55B92"/>
    <w:rsid w:val="00E55BAE"/>
    <w:rsid w:val="00E56700"/>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068"/>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0A6"/>
    <w:rsid w:val="00E826A9"/>
    <w:rsid w:val="00E82767"/>
    <w:rsid w:val="00E82A8D"/>
    <w:rsid w:val="00E83762"/>
    <w:rsid w:val="00E838F0"/>
    <w:rsid w:val="00E840F9"/>
    <w:rsid w:val="00E847CE"/>
    <w:rsid w:val="00E8525D"/>
    <w:rsid w:val="00E85DC2"/>
    <w:rsid w:val="00E85E4F"/>
    <w:rsid w:val="00E861FB"/>
    <w:rsid w:val="00E8623D"/>
    <w:rsid w:val="00E87D37"/>
    <w:rsid w:val="00E90684"/>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06E3"/>
    <w:rsid w:val="00EA102B"/>
    <w:rsid w:val="00EA1428"/>
    <w:rsid w:val="00EA326D"/>
    <w:rsid w:val="00EA3F98"/>
    <w:rsid w:val="00EA460C"/>
    <w:rsid w:val="00EA5053"/>
    <w:rsid w:val="00EA582A"/>
    <w:rsid w:val="00EA6049"/>
    <w:rsid w:val="00EA702D"/>
    <w:rsid w:val="00EA786D"/>
    <w:rsid w:val="00EA791C"/>
    <w:rsid w:val="00EB1605"/>
    <w:rsid w:val="00EB2782"/>
    <w:rsid w:val="00EB3241"/>
    <w:rsid w:val="00EB38C3"/>
    <w:rsid w:val="00EB3DDC"/>
    <w:rsid w:val="00EB4344"/>
    <w:rsid w:val="00EB455A"/>
    <w:rsid w:val="00EB497D"/>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5E24"/>
    <w:rsid w:val="00EC6903"/>
    <w:rsid w:val="00EC6997"/>
    <w:rsid w:val="00EC6E4B"/>
    <w:rsid w:val="00EC76AF"/>
    <w:rsid w:val="00ED020E"/>
    <w:rsid w:val="00ED0525"/>
    <w:rsid w:val="00ED0A2B"/>
    <w:rsid w:val="00ED0AF8"/>
    <w:rsid w:val="00ED0EFF"/>
    <w:rsid w:val="00ED13BB"/>
    <w:rsid w:val="00ED1E15"/>
    <w:rsid w:val="00ED34E2"/>
    <w:rsid w:val="00ED39F7"/>
    <w:rsid w:val="00ED42EB"/>
    <w:rsid w:val="00ED4822"/>
    <w:rsid w:val="00ED5D97"/>
    <w:rsid w:val="00ED6B62"/>
    <w:rsid w:val="00ED6DB0"/>
    <w:rsid w:val="00ED6F4D"/>
    <w:rsid w:val="00ED7057"/>
    <w:rsid w:val="00ED70F2"/>
    <w:rsid w:val="00ED737B"/>
    <w:rsid w:val="00ED761E"/>
    <w:rsid w:val="00EE028E"/>
    <w:rsid w:val="00EE08D1"/>
    <w:rsid w:val="00EE08D5"/>
    <w:rsid w:val="00EE0D8D"/>
    <w:rsid w:val="00EE1118"/>
    <w:rsid w:val="00EE1A04"/>
    <w:rsid w:val="00EE1D4A"/>
    <w:rsid w:val="00EE203B"/>
    <w:rsid w:val="00EE3617"/>
    <w:rsid w:val="00EE3908"/>
    <w:rsid w:val="00EE3B1C"/>
    <w:rsid w:val="00EE4254"/>
    <w:rsid w:val="00EE4C93"/>
    <w:rsid w:val="00EE5086"/>
    <w:rsid w:val="00EE547F"/>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5F90"/>
    <w:rsid w:val="00EF6F0D"/>
    <w:rsid w:val="00EF7C84"/>
    <w:rsid w:val="00F00C9A"/>
    <w:rsid w:val="00F0257D"/>
    <w:rsid w:val="00F02F65"/>
    <w:rsid w:val="00F03EC7"/>
    <w:rsid w:val="00F040E9"/>
    <w:rsid w:val="00F04533"/>
    <w:rsid w:val="00F04762"/>
    <w:rsid w:val="00F05C1D"/>
    <w:rsid w:val="00F05C70"/>
    <w:rsid w:val="00F06798"/>
    <w:rsid w:val="00F070B8"/>
    <w:rsid w:val="00F0796F"/>
    <w:rsid w:val="00F1010A"/>
    <w:rsid w:val="00F111CC"/>
    <w:rsid w:val="00F1225E"/>
    <w:rsid w:val="00F122B6"/>
    <w:rsid w:val="00F1361A"/>
    <w:rsid w:val="00F144F7"/>
    <w:rsid w:val="00F14D62"/>
    <w:rsid w:val="00F15DF8"/>
    <w:rsid w:val="00F16732"/>
    <w:rsid w:val="00F17679"/>
    <w:rsid w:val="00F17D88"/>
    <w:rsid w:val="00F20518"/>
    <w:rsid w:val="00F20A04"/>
    <w:rsid w:val="00F2183D"/>
    <w:rsid w:val="00F22702"/>
    <w:rsid w:val="00F2279A"/>
    <w:rsid w:val="00F22C8B"/>
    <w:rsid w:val="00F23B3C"/>
    <w:rsid w:val="00F24883"/>
    <w:rsid w:val="00F24BEF"/>
    <w:rsid w:val="00F25026"/>
    <w:rsid w:val="00F269CA"/>
    <w:rsid w:val="00F26D70"/>
    <w:rsid w:val="00F278CE"/>
    <w:rsid w:val="00F30917"/>
    <w:rsid w:val="00F30A50"/>
    <w:rsid w:val="00F30FFE"/>
    <w:rsid w:val="00F31966"/>
    <w:rsid w:val="00F3245F"/>
    <w:rsid w:val="00F338CA"/>
    <w:rsid w:val="00F33B04"/>
    <w:rsid w:val="00F3503A"/>
    <w:rsid w:val="00F354C6"/>
    <w:rsid w:val="00F356B1"/>
    <w:rsid w:val="00F358DD"/>
    <w:rsid w:val="00F35F2C"/>
    <w:rsid w:val="00F365C0"/>
    <w:rsid w:val="00F36797"/>
    <w:rsid w:val="00F36D09"/>
    <w:rsid w:val="00F372A4"/>
    <w:rsid w:val="00F37BC6"/>
    <w:rsid w:val="00F43B2E"/>
    <w:rsid w:val="00F43E72"/>
    <w:rsid w:val="00F44594"/>
    <w:rsid w:val="00F44773"/>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6CAD"/>
    <w:rsid w:val="00F57232"/>
    <w:rsid w:val="00F57A0F"/>
    <w:rsid w:val="00F57B2A"/>
    <w:rsid w:val="00F600E7"/>
    <w:rsid w:val="00F60F16"/>
    <w:rsid w:val="00F61053"/>
    <w:rsid w:val="00F639F1"/>
    <w:rsid w:val="00F65E93"/>
    <w:rsid w:val="00F67177"/>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4705"/>
    <w:rsid w:val="00F85569"/>
    <w:rsid w:val="00F869A3"/>
    <w:rsid w:val="00F87AF8"/>
    <w:rsid w:val="00F9028B"/>
    <w:rsid w:val="00F90BDB"/>
    <w:rsid w:val="00F90F80"/>
    <w:rsid w:val="00F9187D"/>
    <w:rsid w:val="00F92644"/>
    <w:rsid w:val="00F9275D"/>
    <w:rsid w:val="00F92A30"/>
    <w:rsid w:val="00F92AC1"/>
    <w:rsid w:val="00F9388C"/>
    <w:rsid w:val="00F93AC6"/>
    <w:rsid w:val="00F954C1"/>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03EC"/>
    <w:rsid w:val="00FB10ED"/>
    <w:rsid w:val="00FB249A"/>
    <w:rsid w:val="00FB2545"/>
    <w:rsid w:val="00FB2BF2"/>
    <w:rsid w:val="00FB3EDF"/>
    <w:rsid w:val="00FB41AB"/>
    <w:rsid w:val="00FB4961"/>
    <w:rsid w:val="00FB49E2"/>
    <w:rsid w:val="00FB5902"/>
    <w:rsid w:val="00FB6273"/>
    <w:rsid w:val="00FB65B9"/>
    <w:rsid w:val="00FB6732"/>
    <w:rsid w:val="00FB687D"/>
    <w:rsid w:val="00FB6A40"/>
    <w:rsid w:val="00FB6E34"/>
    <w:rsid w:val="00FB7782"/>
    <w:rsid w:val="00FC1C05"/>
    <w:rsid w:val="00FC3C3D"/>
    <w:rsid w:val="00FC5CBB"/>
    <w:rsid w:val="00FC6A7C"/>
    <w:rsid w:val="00FC737A"/>
    <w:rsid w:val="00FC7743"/>
    <w:rsid w:val="00FC7A28"/>
    <w:rsid w:val="00FC7B22"/>
    <w:rsid w:val="00FC7C4A"/>
    <w:rsid w:val="00FC7C55"/>
    <w:rsid w:val="00FD0978"/>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E0C47"/>
    <w:rsid w:val="00FE0CFA"/>
    <w:rsid w:val="00FE17D4"/>
    <w:rsid w:val="00FE21DE"/>
    <w:rsid w:val="00FE23FB"/>
    <w:rsid w:val="00FE2619"/>
    <w:rsid w:val="00FE27C5"/>
    <w:rsid w:val="00FE2B22"/>
    <w:rsid w:val="00FE2DFA"/>
    <w:rsid w:val="00FE305E"/>
    <w:rsid w:val="00FE30F6"/>
    <w:rsid w:val="00FE324D"/>
    <w:rsid w:val="00FE3A0C"/>
    <w:rsid w:val="00FE3B48"/>
    <w:rsid w:val="00FE4D1E"/>
    <w:rsid w:val="00FE52CD"/>
    <w:rsid w:val="00FE52D5"/>
    <w:rsid w:val="00FE5324"/>
    <w:rsid w:val="00FE59F4"/>
    <w:rsid w:val="00FE6E20"/>
    <w:rsid w:val="00FE763E"/>
    <w:rsid w:val="00FF28BC"/>
    <w:rsid w:val="00FF2964"/>
    <w:rsid w:val="00FF44DD"/>
    <w:rsid w:val="00FF46F9"/>
    <w:rsid w:val="00FF4A1A"/>
    <w:rsid w:val="00FF5421"/>
    <w:rsid w:val="00FF58F1"/>
    <w:rsid w:val="00FF6242"/>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foot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0105"/>
    <w:pPr>
      <w:spacing w:after="120"/>
      <w:jc w:val="both"/>
    </w:pPr>
    <w:rPr>
      <w:rFonts w:asciiTheme="minorHAnsi" w:eastAsiaTheme="minorHAnsi" w:hAnsiTheme="minorHAnsi" w:cstheme="minorBidi"/>
      <w:szCs w:val="22"/>
      <w:lang w:val="en-GB"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D80105"/>
    <w:pPr>
      <w:pageBreakBefore/>
      <w:numPr>
        <w:numId w:val="19"/>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D80105"/>
    <w:pPr>
      <w:keepNext/>
      <w:keepLines/>
      <w:numPr>
        <w:ilvl w:val="1"/>
        <w:numId w:val="19"/>
      </w:numPr>
      <w:spacing w:before="200" w:after="0" w:line="276" w:lineRule="auto"/>
      <w:jc w:val="left"/>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D80105"/>
    <w:pPr>
      <w:keepNext/>
      <w:keepLines/>
      <w:spacing w:before="200" w:after="0" w:line="276" w:lineRule="auto"/>
      <w:ind w:left="720" w:hanging="720"/>
      <w:jc w:val="left"/>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D80105"/>
    <w:pPr>
      <w:numPr>
        <w:ilvl w:val="3"/>
        <w:numId w:val="19"/>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D80105"/>
    <w:pPr>
      <w:numPr>
        <w:ilvl w:val="4"/>
        <w:numId w:val="19"/>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D80105"/>
    <w:pPr>
      <w:numPr>
        <w:ilvl w:val="5"/>
        <w:numId w:val="19"/>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D80105"/>
    <w:pPr>
      <w:numPr>
        <w:ilvl w:val="6"/>
        <w:numId w:val="19"/>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D80105"/>
    <w:pPr>
      <w:numPr>
        <w:ilvl w:val="7"/>
        <w:numId w:val="19"/>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D80105"/>
    <w:pPr>
      <w:numPr>
        <w:ilvl w:val="8"/>
        <w:numId w:val="19"/>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D80105"/>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D80105"/>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val="en-US"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val="en-US"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val="en-US"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val="en-US"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val="en-US"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val="en-US"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val="en-US"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val="en-US"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val="en-US"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PTION"/>
    <w:basedOn w:val="Normal"/>
    <w:next w:val="Normal"/>
    <w:link w:val="LgendeCar"/>
    <w:autoRedefine/>
    <w:uiPriority w:val="99"/>
    <w:unhideWhenUsed/>
    <w:qFormat/>
    <w:rsid w:val="00D80105"/>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D80105"/>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D80105"/>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D80105"/>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D80105"/>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D80105"/>
    <w:pPr>
      <w:spacing w:after="0"/>
    </w:pPr>
    <w:rPr>
      <w:sz w:val="22"/>
    </w:r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D80105"/>
    <w:pPr>
      <w:pageBreakBefore/>
      <w:ind w:left="142" w:hanging="142"/>
    </w:pPr>
    <w:rPr>
      <w:b/>
      <w:sz w:val="32"/>
    </w:rPr>
  </w:style>
  <w:style w:type="character" w:customStyle="1" w:styleId="AnnexChar">
    <w:name w:val="Annex Char"/>
    <w:basedOn w:val="Policepardfaut"/>
    <w:link w:val="Annex"/>
    <w:rsid w:val="00D80105"/>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D80105"/>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D80105"/>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D80105"/>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D80105"/>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D80105"/>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D80105"/>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D80105"/>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D80105"/>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D80105"/>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D80105"/>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D80105"/>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D80105"/>
    <w:rPr>
      <w:b/>
      <w:bCs/>
      <w:spacing w:val="0"/>
    </w:rPr>
  </w:style>
  <w:style w:type="character" w:styleId="Accentuation">
    <w:name w:val="Emphasis"/>
    <w:uiPriority w:val="20"/>
    <w:qFormat/>
    <w:rsid w:val="00D80105"/>
    <w:rPr>
      <w:b/>
      <w:bCs/>
      <w:i/>
      <w:iCs/>
      <w:color w:val="auto"/>
    </w:rPr>
  </w:style>
  <w:style w:type="character" w:customStyle="1" w:styleId="SansinterligneCar">
    <w:name w:val="Sans interligne Car"/>
    <w:basedOn w:val="Policepardfaut"/>
    <w:link w:val="Sansinterligne"/>
    <w:uiPriority w:val="1"/>
    <w:rsid w:val="00D80105"/>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D80105"/>
    <w:rPr>
      <w:color w:val="5A5A5A" w:themeColor="text1" w:themeTint="A5"/>
      <w:sz w:val="22"/>
    </w:rPr>
  </w:style>
  <w:style w:type="character" w:customStyle="1" w:styleId="CitationCar">
    <w:name w:val="Citation Car"/>
    <w:basedOn w:val="Policepardfaut"/>
    <w:link w:val="Citation"/>
    <w:uiPriority w:val="29"/>
    <w:rsid w:val="00D80105"/>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D80105"/>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D80105"/>
    <w:rPr>
      <w:rFonts w:asciiTheme="majorHAnsi" w:eastAsiaTheme="majorEastAsia" w:hAnsiTheme="majorHAnsi" w:cstheme="majorBidi"/>
      <w:i/>
      <w:iCs/>
      <w:lang w:val="en-GB" w:eastAsia="en-US"/>
    </w:rPr>
  </w:style>
  <w:style w:type="character" w:styleId="Emphaseple">
    <w:name w:val="Subtle Emphasis"/>
    <w:uiPriority w:val="19"/>
    <w:qFormat/>
    <w:rsid w:val="00D80105"/>
    <w:rPr>
      <w:i/>
      <w:iCs/>
      <w:color w:val="5A5A5A" w:themeColor="text1" w:themeTint="A5"/>
    </w:rPr>
  </w:style>
  <w:style w:type="character" w:styleId="Emphaseintense">
    <w:name w:val="Intense Emphasis"/>
    <w:uiPriority w:val="21"/>
    <w:qFormat/>
    <w:rsid w:val="00D80105"/>
    <w:rPr>
      <w:b/>
      <w:bCs/>
      <w:i/>
      <w:iCs/>
      <w:color w:val="auto"/>
      <w:u w:val="single"/>
    </w:rPr>
  </w:style>
  <w:style w:type="character" w:styleId="Rfrenceple">
    <w:name w:val="Subtle Reference"/>
    <w:uiPriority w:val="31"/>
    <w:qFormat/>
    <w:rsid w:val="00D80105"/>
    <w:rPr>
      <w:smallCaps/>
    </w:rPr>
  </w:style>
  <w:style w:type="character" w:styleId="Rfrenceintense">
    <w:name w:val="Intense Reference"/>
    <w:uiPriority w:val="32"/>
    <w:qFormat/>
    <w:rsid w:val="00D80105"/>
    <w:rPr>
      <w:b/>
      <w:bCs/>
      <w:smallCaps/>
      <w:color w:val="auto"/>
    </w:rPr>
  </w:style>
  <w:style w:type="character" w:styleId="Titredulivre">
    <w:name w:val="Book Title"/>
    <w:uiPriority w:val="33"/>
    <w:qFormat/>
    <w:rsid w:val="00D80105"/>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D80105"/>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5F6075"/>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styleId="Textedelespacerserv">
    <w:name w:val="Placeholder Text"/>
    <w:basedOn w:val="Policepardfaut"/>
    <w:uiPriority w:val="99"/>
    <w:semiHidden/>
    <w:rsid w:val="00ED6F4D"/>
    <w:rPr>
      <w:color w:val="808080"/>
    </w:rPr>
  </w:style>
  <w:style w:type="table" w:styleId="Trameclaire-Accent1">
    <w:name w:val="Light Shading Accent 1"/>
    <w:basedOn w:val="TableauNormal"/>
    <w:uiPriority w:val="60"/>
    <w:rsid w:val="005F6075"/>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Tramemoyenne2-Accent1">
    <w:name w:val="Medium Shading 2 Accent 1"/>
    <w:basedOn w:val="TableauNormal"/>
    <w:uiPriority w:val="64"/>
    <w:rsid w:val="005F6075"/>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PieddepageCar">
    <w:name w:val="Pied de page Car"/>
    <w:basedOn w:val="Policepardfaut"/>
    <w:link w:val="Pieddepage"/>
    <w:uiPriority w:val="99"/>
    <w:rsid w:val="00A95FEE"/>
    <w:rPr>
      <w:rFonts w:ascii="Arial" w:eastAsia="Times New Roman" w:hAnsi="Arial"/>
      <w:b/>
      <w:i/>
      <w:noProof/>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foot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0105"/>
    <w:pPr>
      <w:spacing w:after="120"/>
      <w:jc w:val="both"/>
    </w:pPr>
    <w:rPr>
      <w:rFonts w:asciiTheme="minorHAnsi" w:eastAsiaTheme="minorHAnsi" w:hAnsiTheme="minorHAnsi" w:cstheme="minorBidi"/>
      <w:szCs w:val="22"/>
      <w:lang w:val="en-GB"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D80105"/>
    <w:pPr>
      <w:pageBreakBefore/>
      <w:numPr>
        <w:numId w:val="19"/>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D80105"/>
    <w:pPr>
      <w:keepNext/>
      <w:keepLines/>
      <w:numPr>
        <w:ilvl w:val="1"/>
        <w:numId w:val="19"/>
      </w:numPr>
      <w:spacing w:before="200" w:after="0" w:line="276" w:lineRule="auto"/>
      <w:jc w:val="left"/>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Titre3Car1"/>
    <w:autoRedefine/>
    <w:unhideWhenUsed/>
    <w:qFormat/>
    <w:rsid w:val="00D80105"/>
    <w:pPr>
      <w:keepNext/>
      <w:keepLines/>
      <w:spacing w:before="200" w:after="0" w:line="276" w:lineRule="auto"/>
      <w:ind w:left="720" w:hanging="720"/>
      <w:jc w:val="left"/>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D80105"/>
    <w:pPr>
      <w:numPr>
        <w:ilvl w:val="3"/>
        <w:numId w:val="19"/>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D80105"/>
    <w:pPr>
      <w:numPr>
        <w:ilvl w:val="4"/>
        <w:numId w:val="19"/>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D80105"/>
    <w:pPr>
      <w:numPr>
        <w:ilvl w:val="5"/>
        <w:numId w:val="19"/>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D80105"/>
    <w:pPr>
      <w:numPr>
        <w:ilvl w:val="6"/>
        <w:numId w:val="19"/>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D80105"/>
    <w:pPr>
      <w:numPr>
        <w:ilvl w:val="7"/>
        <w:numId w:val="19"/>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D80105"/>
    <w:pPr>
      <w:numPr>
        <w:ilvl w:val="8"/>
        <w:numId w:val="19"/>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D80105"/>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D80105"/>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val="en-US"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val="en-US"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val="en-US"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val="en-US"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val="en-US"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val="en-US"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val="en-US"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val="en-US"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val="en-US"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PTION"/>
    <w:basedOn w:val="Normal"/>
    <w:next w:val="Normal"/>
    <w:link w:val="LgendeCar"/>
    <w:autoRedefine/>
    <w:uiPriority w:val="99"/>
    <w:unhideWhenUsed/>
    <w:qFormat/>
    <w:rsid w:val="00D80105"/>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D80105"/>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D80105"/>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D80105"/>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D80105"/>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D80105"/>
    <w:pPr>
      <w:spacing w:after="0"/>
    </w:pPr>
    <w:rPr>
      <w:sz w:val="22"/>
    </w:r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D80105"/>
    <w:pPr>
      <w:pageBreakBefore/>
      <w:ind w:left="142" w:hanging="142"/>
    </w:pPr>
    <w:rPr>
      <w:b/>
      <w:sz w:val="32"/>
    </w:rPr>
  </w:style>
  <w:style w:type="character" w:customStyle="1" w:styleId="AnnexChar">
    <w:name w:val="Annex Char"/>
    <w:basedOn w:val="Policepardfaut"/>
    <w:link w:val="Annex"/>
    <w:rsid w:val="00D80105"/>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D80105"/>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D80105"/>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D80105"/>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D80105"/>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D80105"/>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D80105"/>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D80105"/>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D80105"/>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D80105"/>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D80105"/>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D80105"/>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D80105"/>
    <w:rPr>
      <w:b/>
      <w:bCs/>
      <w:spacing w:val="0"/>
    </w:rPr>
  </w:style>
  <w:style w:type="character" w:styleId="Accentuation">
    <w:name w:val="Emphasis"/>
    <w:uiPriority w:val="20"/>
    <w:qFormat/>
    <w:rsid w:val="00D80105"/>
    <w:rPr>
      <w:b/>
      <w:bCs/>
      <w:i/>
      <w:iCs/>
      <w:color w:val="auto"/>
    </w:rPr>
  </w:style>
  <w:style w:type="character" w:customStyle="1" w:styleId="SansinterligneCar">
    <w:name w:val="Sans interligne Car"/>
    <w:basedOn w:val="Policepardfaut"/>
    <w:link w:val="Sansinterligne"/>
    <w:uiPriority w:val="1"/>
    <w:rsid w:val="00D80105"/>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D80105"/>
    <w:rPr>
      <w:color w:val="5A5A5A" w:themeColor="text1" w:themeTint="A5"/>
      <w:sz w:val="22"/>
    </w:rPr>
  </w:style>
  <w:style w:type="character" w:customStyle="1" w:styleId="CitationCar">
    <w:name w:val="Citation Car"/>
    <w:basedOn w:val="Policepardfaut"/>
    <w:link w:val="Citation"/>
    <w:uiPriority w:val="29"/>
    <w:rsid w:val="00D80105"/>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D80105"/>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D80105"/>
    <w:rPr>
      <w:rFonts w:asciiTheme="majorHAnsi" w:eastAsiaTheme="majorEastAsia" w:hAnsiTheme="majorHAnsi" w:cstheme="majorBidi"/>
      <w:i/>
      <w:iCs/>
      <w:lang w:val="en-GB" w:eastAsia="en-US"/>
    </w:rPr>
  </w:style>
  <w:style w:type="character" w:styleId="Emphaseple">
    <w:name w:val="Subtle Emphasis"/>
    <w:uiPriority w:val="19"/>
    <w:qFormat/>
    <w:rsid w:val="00D80105"/>
    <w:rPr>
      <w:i/>
      <w:iCs/>
      <w:color w:val="5A5A5A" w:themeColor="text1" w:themeTint="A5"/>
    </w:rPr>
  </w:style>
  <w:style w:type="character" w:styleId="Emphaseintense">
    <w:name w:val="Intense Emphasis"/>
    <w:uiPriority w:val="21"/>
    <w:qFormat/>
    <w:rsid w:val="00D80105"/>
    <w:rPr>
      <w:b/>
      <w:bCs/>
      <w:i/>
      <w:iCs/>
      <w:color w:val="auto"/>
      <w:u w:val="single"/>
    </w:rPr>
  </w:style>
  <w:style w:type="character" w:styleId="Rfrenceple">
    <w:name w:val="Subtle Reference"/>
    <w:uiPriority w:val="31"/>
    <w:qFormat/>
    <w:rsid w:val="00D80105"/>
    <w:rPr>
      <w:smallCaps/>
    </w:rPr>
  </w:style>
  <w:style w:type="character" w:styleId="Rfrenceintense">
    <w:name w:val="Intense Reference"/>
    <w:uiPriority w:val="32"/>
    <w:qFormat/>
    <w:rsid w:val="00D80105"/>
    <w:rPr>
      <w:b/>
      <w:bCs/>
      <w:smallCaps/>
      <w:color w:val="auto"/>
    </w:rPr>
  </w:style>
  <w:style w:type="character" w:styleId="Titredulivre">
    <w:name w:val="Book Title"/>
    <w:uiPriority w:val="33"/>
    <w:qFormat/>
    <w:rsid w:val="00D80105"/>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D80105"/>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5F6075"/>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styleId="Textedelespacerserv">
    <w:name w:val="Placeholder Text"/>
    <w:basedOn w:val="Policepardfaut"/>
    <w:uiPriority w:val="99"/>
    <w:semiHidden/>
    <w:rsid w:val="00ED6F4D"/>
    <w:rPr>
      <w:color w:val="808080"/>
    </w:rPr>
  </w:style>
  <w:style w:type="table" w:styleId="Trameclaire-Accent1">
    <w:name w:val="Light Shading Accent 1"/>
    <w:basedOn w:val="TableauNormal"/>
    <w:uiPriority w:val="60"/>
    <w:rsid w:val="005F6075"/>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Tramemoyenne2-Accent1">
    <w:name w:val="Medium Shading 2 Accent 1"/>
    <w:basedOn w:val="TableauNormal"/>
    <w:uiPriority w:val="64"/>
    <w:rsid w:val="005F6075"/>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PieddepageCar">
    <w:name w:val="Pied de page Car"/>
    <w:basedOn w:val="Policepardfaut"/>
    <w:link w:val="Pieddepage"/>
    <w:uiPriority w:val="99"/>
    <w:rsid w:val="00A95FEE"/>
    <w:rPr>
      <w:rFonts w:ascii="Arial" w:eastAsia="Times New Roman"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02207532">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97897281">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386875576">
      <w:bodyDiv w:val="1"/>
      <w:marLeft w:val="0"/>
      <w:marRight w:val="0"/>
      <w:marTop w:val="0"/>
      <w:marBottom w:val="0"/>
      <w:divBdr>
        <w:top w:val="none" w:sz="0" w:space="0" w:color="auto"/>
        <w:left w:val="none" w:sz="0" w:space="0" w:color="auto"/>
        <w:bottom w:val="none" w:sz="0" w:space="0" w:color="auto"/>
        <w:right w:val="none" w:sz="0" w:space="0" w:color="auto"/>
      </w:divBdr>
      <w:divsChild>
        <w:div w:id="952637781">
          <w:marLeft w:val="0"/>
          <w:marRight w:val="0"/>
          <w:marTop w:val="0"/>
          <w:marBottom w:val="0"/>
          <w:divBdr>
            <w:top w:val="none" w:sz="0" w:space="0" w:color="auto"/>
            <w:left w:val="none" w:sz="0" w:space="0" w:color="auto"/>
            <w:bottom w:val="none" w:sz="0" w:space="0" w:color="auto"/>
            <w:right w:val="none" w:sz="0" w:space="0" w:color="auto"/>
          </w:divBdr>
        </w:div>
        <w:div w:id="1389065174">
          <w:marLeft w:val="0"/>
          <w:marRight w:val="0"/>
          <w:marTop w:val="0"/>
          <w:marBottom w:val="0"/>
          <w:divBdr>
            <w:top w:val="none" w:sz="0" w:space="0" w:color="auto"/>
            <w:left w:val="none" w:sz="0" w:space="0" w:color="auto"/>
            <w:bottom w:val="none" w:sz="0" w:space="0" w:color="auto"/>
            <w:right w:val="none" w:sz="0" w:space="0" w:color="auto"/>
          </w:divBdr>
        </w:div>
        <w:div w:id="1972251344">
          <w:marLeft w:val="0"/>
          <w:marRight w:val="0"/>
          <w:marTop w:val="0"/>
          <w:marBottom w:val="0"/>
          <w:divBdr>
            <w:top w:val="none" w:sz="0" w:space="0" w:color="auto"/>
            <w:left w:val="none" w:sz="0" w:space="0" w:color="auto"/>
            <w:bottom w:val="none" w:sz="0" w:space="0" w:color="auto"/>
            <w:right w:val="none" w:sz="0" w:space="0" w:color="auto"/>
          </w:divBdr>
        </w:div>
        <w:div w:id="216749833">
          <w:marLeft w:val="0"/>
          <w:marRight w:val="0"/>
          <w:marTop w:val="0"/>
          <w:marBottom w:val="0"/>
          <w:divBdr>
            <w:top w:val="none" w:sz="0" w:space="0" w:color="auto"/>
            <w:left w:val="none" w:sz="0" w:space="0" w:color="auto"/>
            <w:bottom w:val="none" w:sz="0" w:space="0" w:color="auto"/>
            <w:right w:val="none" w:sz="0" w:space="0" w:color="auto"/>
          </w:divBdr>
        </w:div>
        <w:div w:id="410666901">
          <w:marLeft w:val="0"/>
          <w:marRight w:val="0"/>
          <w:marTop w:val="0"/>
          <w:marBottom w:val="0"/>
          <w:divBdr>
            <w:top w:val="none" w:sz="0" w:space="0" w:color="auto"/>
            <w:left w:val="none" w:sz="0" w:space="0" w:color="auto"/>
            <w:bottom w:val="none" w:sz="0" w:space="0" w:color="auto"/>
            <w:right w:val="none" w:sz="0" w:space="0" w:color="auto"/>
          </w:divBdr>
        </w:div>
        <w:div w:id="1066613840">
          <w:marLeft w:val="0"/>
          <w:marRight w:val="0"/>
          <w:marTop w:val="0"/>
          <w:marBottom w:val="0"/>
          <w:divBdr>
            <w:top w:val="none" w:sz="0" w:space="0" w:color="auto"/>
            <w:left w:val="none" w:sz="0" w:space="0" w:color="auto"/>
            <w:bottom w:val="none" w:sz="0" w:space="0" w:color="auto"/>
            <w:right w:val="none" w:sz="0" w:space="0" w:color="auto"/>
          </w:divBdr>
        </w:div>
      </w:divsChild>
    </w:div>
    <w:div w:id="1391415708">
      <w:bodyDiv w:val="1"/>
      <w:marLeft w:val="0"/>
      <w:marRight w:val="0"/>
      <w:marTop w:val="0"/>
      <w:marBottom w:val="0"/>
      <w:divBdr>
        <w:top w:val="none" w:sz="0" w:space="0" w:color="auto"/>
        <w:left w:val="none" w:sz="0" w:space="0" w:color="auto"/>
        <w:bottom w:val="none" w:sz="0" w:space="0" w:color="auto"/>
        <w:right w:val="none" w:sz="0" w:space="0" w:color="auto"/>
      </w:divBdr>
      <w:divsChild>
        <w:div w:id="796918404">
          <w:marLeft w:val="0"/>
          <w:marRight w:val="0"/>
          <w:marTop w:val="0"/>
          <w:marBottom w:val="0"/>
          <w:divBdr>
            <w:top w:val="none" w:sz="0" w:space="0" w:color="auto"/>
            <w:left w:val="none" w:sz="0" w:space="0" w:color="auto"/>
            <w:bottom w:val="none" w:sz="0" w:space="0" w:color="auto"/>
            <w:right w:val="none" w:sz="0" w:space="0" w:color="auto"/>
          </w:divBdr>
        </w:div>
        <w:div w:id="309674308">
          <w:marLeft w:val="0"/>
          <w:marRight w:val="0"/>
          <w:marTop w:val="0"/>
          <w:marBottom w:val="0"/>
          <w:divBdr>
            <w:top w:val="none" w:sz="0" w:space="0" w:color="auto"/>
            <w:left w:val="none" w:sz="0" w:space="0" w:color="auto"/>
            <w:bottom w:val="none" w:sz="0" w:space="0" w:color="auto"/>
            <w:right w:val="none" w:sz="0" w:space="0" w:color="auto"/>
          </w:divBdr>
        </w:div>
        <w:div w:id="2023436336">
          <w:marLeft w:val="0"/>
          <w:marRight w:val="0"/>
          <w:marTop w:val="0"/>
          <w:marBottom w:val="0"/>
          <w:divBdr>
            <w:top w:val="none" w:sz="0" w:space="0" w:color="auto"/>
            <w:left w:val="none" w:sz="0" w:space="0" w:color="auto"/>
            <w:bottom w:val="none" w:sz="0" w:space="0" w:color="auto"/>
            <w:right w:val="none" w:sz="0" w:space="0" w:color="auto"/>
          </w:divBdr>
        </w:div>
        <w:div w:id="623728439">
          <w:marLeft w:val="0"/>
          <w:marRight w:val="0"/>
          <w:marTop w:val="0"/>
          <w:marBottom w:val="0"/>
          <w:divBdr>
            <w:top w:val="none" w:sz="0" w:space="0" w:color="auto"/>
            <w:left w:val="none" w:sz="0" w:space="0" w:color="auto"/>
            <w:bottom w:val="none" w:sz="0" w:space="0" w:color="auto"/>
            <w:right w:val="none" w:sz="0" w:space="0" w:color="auto"/>
          </w:divBdr>
        </w:div>
        <w:div w:id="2124418026">
          <w:marLeft w:val="0"/>
          <w:marRight w:val="0"/>
          <w:marTop w:val="0"/>
          <w:marBottom w:val="0"/>
          <w:divBdr>
            <w:top w:val="none" w:sz="0" w:space="0" w:color="auto"/>
            <w:left w:val="none" w:sz="0" w:space="0" w:color="auto"/>
            <w:bottom w:val="none" w:sz="0" w:space="0" w:color="auto"/>
            <w:right w:val="none" w:sz="0" w:space="0" w:color="auto"/>
          </w:divBdr>
        </w:div>
        <w:div w:id="574897741">
          <w:marLeft w:val="0"/>
          <w:marRight w:val="0"/>
          <w:marTop w:val="0"/>
          <w:marBottom w:val="0"/>
          <w:divBdr>
            <w:top w:val="none" w:sz="0" w:space="0" w:color="auto"/>
            <w:left w:val="none" w:sz="0" w:space="0" w:color="auto"/>
            <w:bottom w:val="none" w:sz="0" w:space="0" w:color="auto"/>
            <w:right w:val="none" w:sz="0" w:space="0" w:color="auto"/>
          </w:divBdr>
        </w:div>
        <w:div w:id="544174808">
          <w:marLeft w:val="0"/>
          <w:marRight w:val="0"/>
          <w:marTop w:val="0"/>
          <w:marBottom w:val="0"/>
          <w:divBdr>
            <w:top w:val="none" w:sz="0" w:space="0" w:color="auto"/>
            <w:left w:val="none" w:sz="0" w:space="0" w:color="auto"/>
            <w:bottom w:val="none" w:sz="0" w:space="0" w:color="auto"/>
            <w:right w:val="none" w:sz="0" w:space="0" w:color="auto"/>
          </w:divBdr>
        </w:div>
        <w:div w:id="2036543537">
          <w:marLeft w:val="0"/>
          <w:marRight w:val="0"/>
          <w:marTop w:val="0"/>
          <w:marBottom w:val="0"/>
          <w:divBdr>
            <w:top w:val="none" w:sz="0" w:space="0" w:color="auto"/>
            <w:left w:val="none" w:sz="0" w:space="0" w:color="auto"/>
            <w:bottom w:val="none" w:sz="0" w:space="0" w:color="auto"/>
            <w:right w:val="none" w:sz="0" w:space="0" w:color="auto"/>
          </w:divBdr>
        </w:div>
        <w:div w:id="1435828602">
          <w:marLeft w:val="0"/>
          <w:marRight w:val="0"/>
          <w:marTop w:val="0"/>
          <w:marBottom w:val="0"/>
          <w:divBdr>
            <w:top w:val="none" w:sz="0" w:space="0" w:color="auto"/>
            <w:left w:val="none" w:sz="0" w:space="0" w:color="auto"/>
            <w:bottom w:val="none" w:sz="0" w:space="0" w:color="auto"/>
            <w:right w:val="none" w:sz="0" w:space="0" w:color="auto"/>
          </w:divBdr>
        </w:div>
        <w:div w:id="501438371">
          <w:marLeft w:val="0"/>
          <w:marRight w:val="0"/>
          <w:marTop w:val="0"/>
          <w:marBottom w:val="0"/>
          <w:divBdr>
            <w:top w:val="none" w:sz="0" w:space="0" w:color="auto"/>
            <w:left w:val="none" w:sz="0" w:space="0" w:color="auto"/>
            <w:bottom w:val="none" w:sz="0" w:space="0" w:color="auto"/>
            <w:right w:val="none" w:sz="0" w:space="0" w:color="auto"/>
          </w:divBdr>
        </w:div>
        <w:div w:id="481897524">
          <w:marLeft w:val="0"/>
          <w:marRight w:val="0"/>
          <w:marTop w:val="0"/>
          <w:marBottom w:val="0"/>
          <w:divBdr>
            <w:top w:val="none" w:sz="0" w:space="0" w:color="auto"/>
            <w:left w:val="none" w:sz="0" w:space="0" w:color="auto"/>
            <w:bottom w:val="none" w:sz="0" w:space="0" w:color="auto"/>
            <w:right w:val="none" w:sz="0" w:space="0" w:color="auto"/>
          </w:divBdr>
        </w:div>
        <w:div w:id="1637028247">
          <w:marLeft w:val="0"/>
          <w:marRight w:val="0"/>
          <w:marTop w:val="0"/>
          <w:marBottom w:val="0"/>
          <w:divBdr>
            <w:top w:val="none" w:sz="0" w:space="0" w:color="auto"/>
            <w:left w:val="none" w:sz="0" w:space="0" w:color="auto"/>
            <w:bottom w:val="none" w:sz="0" w:space="0" w:color="auto"/>
            <w:right w:val="none" w:sz="0" w:space="0" w:color="auto"/>
          </w:divBdr>
        </w:div>
        <w:div w:id="1663896988">
          <w:marLeft w:val="0"/>
          <w:marRight w:val="0"/>
          <w:marTop w:val="0"/>
          <w:marBottom w:val="0"/>
          <w:divBdr>
            <w:top w:val="none" w:sz="0" w:space="0" w:color="auto"/>
            <w:left w:val="none" w:sz="0" w:space="0" w:color="auto"/>
            <w:bottom w:val="none" w:sz="0" w:space="0" w:color="auto"/>
            <w:right w:val="none" w:sz="0" w:space="0" w:color="auto"/>
          </w:divBdr>
        </w:div>
        <w:div w:id="816341321">
          <w:marLeft w:val="0"/>
          <w:marRight w:val="0"/>
          <w:marTop w:val="0"/>
          <w:marBottom w:val="0"/>
          <w:divBdr>
            <w:top w:val="none" w:sz="0" w:space="0" w:color="auto"/>
            <w:left w:val="none" w:sz="0" w:space="0" w:color="auto"/>
            <w:bottom w:val="none" w:sz="0" w:space="0" w:color="auto"/>
            <w:right w:val="none" w:sz="0" w:space="0" w:color="auto"/>
          </w:divBdr>
        </w:div>
      </w:divsChild>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32721324">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922E15-1B9B-4DEE-A5C0-6F6B770BB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279</Words>
  <Characters>1595</Characters>
  <Application>Microsoft Office Word</Application>
  <DocSecurity>0</DocSecurity>
  <Lines>13</Lines>
  <Paragraphs>3</Paragraphs>
  <ScaleCrop>false</ScaleCrop>
  <HeadingPairs>
    <vt:vector size="8" baseType="variant">
      <vt:variant>
        <vt:lpstr>Titre</vt:lpstr>
      </vt:variant>
      <vt:variant>
        <vt:i4>1</vt:i4>
      </vt:variant>
      <vt:variant>
        <vt:lpstr>Titel</vt:lpstr>
      </vt:variant>
      <vt:variant>
        <vt:i4>1</vt:i4>
      </vt:variant>
      <vt:variant>
        <vt:lpstr>Title</vt:lpstr>
      </vt:variant>
      <vt:variant>
        <vt:i4>1</vt:i4>
      </vt:variant>
      <vt:variant>
        <vt:lpstr>タイトル</vt:lpstr>
      </vt:variant>
      <vt:variant>
        <vt:i4>1</vt:i4>
      </vt:variant>
    </vt:vector>
  </HeadingPairs>
  <TitlesOfParts>
    <vt:vector size="4" baseType="lpstr">
      <vt:lpstr/>
      <vt:lpstr/>
      <vt:lpstr/>
      <vt:lpstr/>
    </vt:vector>
  </TitlesOfParts>
  <LinksUpToDate>false</LinksUpToDate>
  <CharactersWithSpaces>1871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2019-02-21T09:42:00Z</dcterms:created>
  <dcterms:modified xsi:type="dcterms:W3CDTF">2019-02-21T18:25:00Z</dcterms:modified>
</cp:coreProperties>
</file>